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BF8" w:rsidRPr="00A22830" w:rsidRDefault="00C17BF8" w:rsidP="005536EF">
      <w:pPr>
        <w:tabs>
          <w:tab w:val="left" w:pos="1701"/>
        </w:tabs>
        <w:spacing w:line="48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830">
        <w:rPr>
          <w:rFonts w:ascii="Times New Roman" w:hAnsi="Times New Roman" w:cs="Times New Roman"/>
          <w:b/>
          <w:sz w:val="24"/>
          <w:szCs w:val="24"/>
        </w:rPr>
        <w:t>BAB I</w:t>
      </w:r>
    </w:p>
    <w:p w:rsidR="005A1776" w:rsidRPr="00A22830" w:rsidRDefault="00C17BF8" w:rsidP="005E50F5">
      <w:pPr>
        <w:tabs>
          <w:tab w:val="left" w:pos="1701"/>
        </w:tabs>
        <w:spacing w:line="48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830">
        <w:rPr>
          <w:rFonts w:ascii="Times New Roman" w:hAnsi="Times New Roman" w:cs="Times New Roman"/>
          <w:b/>
          <w:sz w:val="24"/>
          <w:szCs w:val="24"/>
        </w:rPr>
        <w:t>PENDAHULUAN</w:t>
      </w:r>
      <w:bookmarkStart w:id="0" w:name="_GoBack"/>
      <w:bookmarkEnd w:id="0"/>
    </w:p>
    <w:p w:rsidR="00C17BF8" w:rsidRPr="00A22830" w:rsidRDefault="00C17BF8" w:rsidP="005536EF">
      <w:pPr>
        <w:pStyle w:val="ListParagraph"/>
        <w:numPr>
          <w:ilvl w:val="0"/>
          <w:numId w:val="1"/>
        </w:numPr>
        <w:tabs>
          <w:tab w:val="left" w:pos="1701"/>
        </w:tabs>
        <w:spacing w:line="48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830">
        <w:rPr>
          <w:rFonts w:ascii="Times New Roman" w:hAnsi="Times New Roman" w:cs="Times New Roman"/>
          <w:b/>
          <w:sz w:val="24"/>
          <w:szCs w:val="24"/>
        </w:rPr>
        <w:t>Latar Belakang</w:t>
      </w:r>
      <w:r w:rsidR="000B5117">
        <w:rPr>
          <w:rFonts w:ascii="Times New Roman" w:hAnsi="Times New Roman" w:cs="Times New Roman"/>
          <w:b/>
          <w:sz w:val="24"/>
          <w:szCs w:val="24"/>
        </w:rPr>
        <w:t xml:space="preserve"> Penelitian</w:t>
      </w:r>
    </w:p>
    <w:p w:rsidR="00C30169" w:rsidRPr="00A22830" w:rsidRDefault="00445A9A" w:rsidP="005536EF">
      <w:pPr>
        <w:tabs>
          <w:tab w:val="left" w:pos="1701"/>
        </w:tabs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2830">
        <w:rPr>
          <w:rFonts w:ascii="Times New Roman" w:hAnsi="Times New Roman" w:cs="Times New Roman"/>
          <w:sz w:val="24"/>
          <w:szCs w:val="24"/>
        </w:rPr>
        <w:t>Di era globalisasi ini pada umumnya sumber pembiayaan usaha di negara berkembang paling tinggi didominasi oleh kredit yang disalurkan oleh perbankan.</w:t>
      </w:r>
      <w:proofErr w:type="gramEnd"/>
      <w:r w:rsidRPr="00A228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2830">
        <w:rPr>
          <w:rFonts w:ascii="Times New Roman" w:hAnsi="Times New Roman" w:cs="Times New Roman"/>
          <w:sz w:val="24"/>
          <w:szCs w:val="24"/>
        </w:rPr>
        <w:t>Sumber utama pendapatan bank adalah dari kredit karena kredit merupakan aktivitas utama bank dalam menghasilkan keuntungan.</w:t>
      </w:r>
      <w:proofErr w:type="gramEnd"/>
      <w:r w:rsidR="00B539E0" w:rsidRPr="00A22830">
        <w:rPr>
          <w:rFonts w:ascii="Times New Roman" w:hAnsi="Times New Roman" w:cs="Times New Roman"/>
          <w:sz w:val="24"/>
          <w:szCs w:val="24"/>
        </w:rPr>
        <w:t xml:space="preserve"> Kredit yang disalurkan oleh perbankan baik untuk individual maupun </w:t>
      </w:r>
      <w:r w:rsidR="005E6E96" w:rsidRPr="00A22830">
        <w:rPr>
          <w:rFonts w:ascii="Times New Roman" w:hAnsi="Times New Roman" w:cs="Times New Roman"/>
          <w:sz w:val="24"/>
          <w:szCs w:val="24"/>
        </w:rPr>
        <w:t>lembaga, t</w:t>
      </w:r>
      <w:r w:rsidR="00B539E0" w:rsidRPr="00A22830">
        <w:rPr>
          <w:rFonts w:ascii="Times New Roman" w:hAnsi="Times New Roman" w:cs="Times New Roman"/>
          <w:sz w:val="24"/>
          <w:szCs w:val="24"/>
        </w:rPr>
        <w:t xml:space="preserve">erkadang tidak sedikit yang mengalami masalah, terutama terjadinya kredit macet dimana debitur tidak mampu mengembalikan </w:t>
      </w:r>
      <w:proofErr w:type="gramStart"/>
      <w:r w:rsidR="00B539E0" w:rsidRPr="00A22830">
        <w:rPr>
          <w:rFonts w:ascii="Times New Roman" w:hAnsi="Times New Roman" w:cs="Times New Roman"/>
          <w:sz w:val="24"/>
          <w:szCs w:val="24"/>
        </w:rPr>
        <w:t>dana</w:t>
      </w:r>
      <w:proofErr w:type="gramEnd"/>
      <w:r w:rsidR="00B539E0" w:rsidRPr="00A22830">
        <w:rPr>
          <w:rFonts w:ascii="Times New Roman" w:hAnsi="Times New Roman" w:cs="Times New Roman"/>
          <w:sz w:val="24"/>
          <w:szCs w:val="24"/>
        </w:rPr>
        <w:t xml:space="preserve"> yang dipinjam sesuai perjanjian. </w:t>
      </w:r>
      <w:proofErr w:type="gramStart"/>
      <w:r w:rsidR="00B539E0" w:rsidRPr="00A22830">
        <w:rPr>
          <w:rFonts w:ascii="Times New Roman" w:hAnsi="Times New Roman" w:cs="Times New Roman"/>
          <w:sz w:val="24"/>
          <w:szCs w:val="24"/>
        </w:rPr>
        <w:t>Kurangnya ketelitian yang dilakukan oleh kreditur dalam melakukan analisis pemberian kredit merupakan salah satu faktor penyebabnya, maka perlu adanya manajemen risiko yang baik untuk meng</w:t>
      </w:r>
      <w:r w:rsidR="00CA6834" w:rsidRPr="00A22830">
        <w:rPr>
          <w:rFonts w:ascii="Times New Roman" w:hAnsi="Times New Roman" w:cs="Times New Roman"/>
          <w:sz w:val="24"/>
          <w:szCs w:val="24"/>
        </w:rPr>
        <w:t>atur permasalahan tersebut.</w:t>
      </w:r>
      <w:proofErr w:type="gramEnd"/>
    </w:p>
    <w:p w:rsidR="00B539E0" w:rsidRPr="00A22830" w:rsidRDefault="00CA6834" w:rsidP="005536EF">
      <w:pPr>
        <w:tabs>
          <w:tab w:val="left" w:pos="1701"/>
        </w:tabs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2830">
        <w:rPr>
          <w:rFonts w:ascii="Times New Roman" w:hAnsi="Times New Roman" w:cs="Times New Roman"/>
          <w:sz w:val="24"/>
          <w:szCs w:val="24"/>
        </w:rPr>
        <w:t>Permod</w:t>
      </w:r>
      <w:r w:rsidR="005E6E96" w:rsidRPr="00A22830">
        <w:rPr>
          <w:rFonts w:ascii="Times New Roman" w:hAnsi="Times New Roman" w:cs="Times New Roman"/>
          <w:sz w:val="24"/>
          <w:szCs w:val="24"/>
        </w:rPr>
        <w:t>alan merupakan hal yang sangat v</w:t>
      </w:r>
      <w:r w:rsidRPr="00A22830">
        <w:rPr>
          <w:rFonts w:ascii="Times New Roman" w:hAnsi="Times New Roman" w:cs="Times New Roman"/>
          <w:sz w:val="24"/>
          <w:szCs w:val="24"/>
        </w:rPr>
        <w:t>ital di dunia perbankan, karena semakin tinggi kemampuan bank dalam menyediakan modal, maka semakin baik pula kemampuan bank dalam memberikan kredit kepada masyarakat</w:t>
      </w:r>
      <w:r w:rsidR="004D6D15" w:rsidRPr="00A228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D6D15" w:rsidRPr="00A228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6D15" w:rsidRPr="00A22830">
        <w:rPr>
          <w:rFonts w:ascii="Times New Roman" w:hAnsi="Times New Roman" w:cs="Times New Roman"/>
          <w:sz w:val="24"/>
          <w:szCs w:val="24"/>
        </w:rPr>
        <w:t>Dengan demikian maka bank harus memperhatikan faktor kecukupan modal dalam melakukan pemberian kredit kepada debitur.</w:t>
      </w:r>
      <w:proofErr w:type="gramEnd"/>
      <w:r w:rsidR="004D6D15" w:rsidRPr="00A228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3629" w:rsidRPr="00A22830">
        <w:rPr>
          <w:rFonts w:ascii="Times New Roman" w:hAnsi="Times New Roman" w:cs="Times New Roman"/>
          <w:sz w:val="24"/>
          <w:szCs w:val="24"/>
        </w:rPr>
        <w:t>Kecukupan c</w:t>
      </w:r>
      <w:r w:rsidR="004D6D15" w:rsidRPr="00A22830">
        <w:rPr>
          <w:rFonts w:ascii="Times New Roman" w:hAnsi="Times New Roman" w:cs="Times New Roman"/>
          <w:sz w:val="24"/>
          <w:szCs w:val="24"/>
        </w:rPr>
        <w:t xml:space="preserve">adangan modal tersebut biasanya disebut dengan </w:t>
      </w:r>
      <w:r w:rsidR="004D6D15" w:rsidRPr="00A22830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="004D6D15" w:rsidRPr="00A22830">
        <w:rPr>
          <w:rFonts w:ascii="Times New Roman" w:hAnsi="Times New Roman" w:cs="Times New Roman"/>
          <w:sz w:val="24"/>
          <w:szCs w:val="24"/>
        </w:rPr>
        <w:t>(CAR).</w:t>
      </w:r>
      <w:proofErr w:type="gramEnd"/>
    </w:p>
    <w:p w:rsidR="00305F7D" w:rsidRPr="00A22830" w:rsidRDefault="00C57092" w:rsidP="005536EF">
      <w:pPr>
        <w:tabs>
          <w:tab w:val="left" w:pos="1701"/>
        </w:tabs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 xml:space="preserve">Penelitian tentang pengaruh </w:t>
      </w:r>
      <w:r w:rsidRPr="00A22830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Pr="00A22830">
        <w:rPr>
          <w:rFonts w:ascii="Times New Roman" w:hAnsi="Times New Roman" w:cs="Times New Roman"/>
          <w:sz w:val="24"/>
          <w:szCs w:val="24"/>
        </w:rPr>
        <w:t xml:space="preserve">(CAR) terhadap </w:t>
      </w:r>
      <w:r w:rsidR="005B3811">
        <w:rPr>
          <w:rFonts w:ascii="Times New Roman" w:hAnsi="Times New Roman" w:cs="Times New Roman"/>
          <w:sz w:val="24"/>
          <w:szCs w:val="24"/>
        </w:rPr>
        <w:t xml:space="preserve">jumlah </w:t>
      </w:r>
      <w:r w:rsidRPr="00A22830">
        <w:rPr>
          <w:rFonts w:ascii="Times New Roman" w:hAnsi="Times New Roman" w:cs="Times New Roman"/>
          <w:sz w:val="24"/>
          <w:szCs w:val="24"/>
        </w:rPr>
        <w:t xml:space="preserve">penyaluran kredit yang dilakukan oleh </w:t>
      </w:r>
      <w:r w:rsidR="005B3811">
        <w:rPr>
          <w:rFonts w:ascii="Times New Roman" w:hAnsi="Times New Roman" w:cs="Times New Roman"/>
          <w:sz w:val="24"/>
          <w:szCs w:val="24"/>
        </w:rPr>
        <w:t>Meiranto (2012)</w:t>
      </w:r>
      <w:r w:rsidR="009D61BF" w:rsidRPr="00A22830">
        <w:rPr>
          <w:rFonts w:ascii="Times New Roman" w:hAnsi="Times New Roman" w:cs="Times New Roman"/>
          <w:sz w:val="24"/>
          <w:szCs w:val="24"/>
        </w:rPr>
        <w:t xml:space="preserve"> menyatakan bahwa Rasio </w:t>
      </w:r>
      <w:r w:rsidR="009D61BF" w:rsidRPr="00A22830">
        <w:rPr>
          <w:rFonts w:ascii="Times New Roman" w:hAnsi="Times New Roman" w:cs="Times New Roman"/>
          <w:sz w:val="24"/>
          <w:szCs w:val="24"/>
        </w:rPr>
        <w:lastRenderedPageBreak/>
        <w:t>Kecukupan Moda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l berpengaruh </w:t>
      </w:r>
      <w:r w:rsidR="005B3811">
        <w:rPr>
          <w:rFonts w:ascii="Times New Roman" w:hAnsi="Times New Roman" w:cs="Times New Roman"/>
          <w:sz w:val="24"/>
          <w:szCs w:val="24"/>
        </w:rPr>
        <w:t>negatif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 terhadap </w:t>
      </w:r>
      <w:proofErr w:type="gramStart"/>
      <w:r w:rsidR="005B3811">
        <w:rPr>
          <w:rFonts w:ascii="Times New Roman" w:hAnsi="Times New Roman" w:cs="Times New Roman"/>
          <w:sz w:val="24"/>
          <w:szCs w:val="24"/>
        </w:rPr>
        <w:t xml:space="preserve">jumlah  </w:t>
      </w:r>
      <w:r w:rsidR="005E6E96" w:rsidRPr="00A22830">
        <w:rPr>
          <w:rFonts w:ascii="Times New Roman" w:hAnsi="Times New Roman" w:cs="Times New Roman"/>
          <w:sz w:val="24"/>
          <w:szCs w:val="24"/>
        </w:rPr>
        <w:t>penyaluran</w:t>
      </w:r>
      <w:proofErr w:type="gramEnd"/>
      <w:r w:rsidR="005E6E96" w:rsidRPr="00A22830">
        <w:rPr>
          <w:rFonts w:ascii="Times New Roman" w:hAnsi="Times New Roman" w:cs="Times New Roman"/>
          <w:sz w:val="24"/>
          <w:szCs w:val="24"/>
        </w:rPr>
        <w:t xml:space="preserve"> k</w:t>
      </w:r>
      <w:r w:rsidR="009D61BF" w:rsidRPr="00A22830">
        <w:rPr>
          <w:rFonts w:ascii="Times New Roman" w:hAnsi="Times New Roman" w:cs="Times New Roman"/>
          <w:sz w:val="24"/>
          <w:szCs w:val="24"/>
        </w:rPr>
        <w:t>redit.</w:t>
      </w:r>
      <w:r w:rsidR="009752FA" w:rsidRPr="00A22830">
        <w:rPr>
          <w:rFonts w:ascii="Times New Roman" w:hAnsi="Times New Roman" w:cs="Times New Roman"/>
          <w:sz w:val="24"/>
          <w:szCs w:val="24"/>
        </w:rPr>
        <w:t xml:space="preserve"> </w:t>
      </w:r>
      <w:r w:rsidR="00305F7D" w:rsidRPr="00A22830">
        <w:rPr>
          <w:rFonts w:ascii="Times New Roman" w:hAnsi="Times New Roman" w:cs="Times New Roman"/>
          <w:sz w:val="24"/>
          <w:szCs w:val="24"/>
        </w:rPr>
        <w:t xml:space="preserve">Penelitian mengenai </w:t>
      </w:r>
      <w:r w:rsidR="0088744A">
        <w:rPr>
          <w:rFonts w:ascii="Times New Roman" w:hAnsi="Times New Roman" w:cs="Times New Roman"/>
          <w:sz w:val="24"/>
          <w:szCs w:val="24"/>
        </w:rPr>
        <w:t xml:space="preserve">pengaruh </w:t>
      </w:r>
      <w:r w:rsidR="00305F7D" w:rsidRPr="00A22830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="00305F7D" w:rsidRPr="00A22830">
        <w:rPr>
          <w:rFonts w:ascii="Times New Roman" w:hAnsi="Times New Roman" w:cs="Times New Roman"/>
          <w:sz w:val="24"/>
          <w:szCs w:val="24"/>
        </w:rPr>
        <w:t xml:space="preserve">(CAR) terhadap </w:t>
      </w:r>
      <w:r w:rsidR="005B3811">
        <w:rPr>
          <w:rFonts w:ascii="Times New Roman" w:hAnsi="Times New Roman" w:cs="Times New Roman"/>
          <w:sz w:val="24"/>
          <w:szCs w:val="24"/>
        </w:rPr>
        <w:t xml:space="preserve">jumlah </w:t>
      </w:r>
      <w:r w:rsidR="00305F7D" w:rsidRPr="00A22830">
        <w:rPr>
          <w:rFonts w:ascii="Times New Roman" w:hAnsi="Times New Roman" w:cs="Times New Roman"/>
          <w:sz w:val="24"/>
          <w:szCs w:val="24"/>
        </w:rPr>
        <w:t xml:space="preserve">penyaluran kredit yang dilakukan oleh Febrianto (2013) 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juga </w:t>
      </w:r>
      <w:r w:rsidR="00305F7D" w:rsidRPr="00A22830">
        <w:rPr>
          <w:rFonts w:ascii="Times New Roman" w:hAnsi="Times New Roman" w:cs="Times New Roman"/>
          <w:sz w:val="24"/>
          <w:szCs w:val="24"/>
        </w:rPr>
        <w:t xml:space="preserve">menyatakan bahwa Rasio Kecukupan </w:t>
      </w:r>
      <w:proofErr w:type="gramStart"/>
      <w:r w:rsidR="00305F7D" w:rsidRPr="00A22830">
        <w:rPr>
          <w:rFonts w:ascii="Times New Roman" w:hAnsi="Times New Roman" w:cs="Times New Roman"/>
          <w:sz w:val="24"/>
          <w:szCs w:val="24"/>
        </w:rPr>
        <w:t>Moda</w:t>
      </w:r>
      <w:r w:rsidR="005E6E96" w:rsidRPr="00A22830">
        <w:rPr>
          <w:rFonts w:ascii="Times New Roman" w:hAnsi="Times New Roman" w:cs="Times New Roman"/>
          <w:sz w:val="24"/>
          <w:szCs w:val="24"/>
        </w:rPr>
        <w:t>l</w:t>
      </w:r>
      <w:r w:rsidR="005B3811">
        <w:rPr>
          <w:rFonts w:ascii="Times New Roman" w:hAnsi="Times New Roman" w:cs="Times New Roman"/>
          <w:sz w:val="24"/>
          <w:szCs w:val="24"/>
        </w:rPr>
        <w:t xml:space="preserve"> 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 berpengaruh</w:t>
      </w:r>
      <w:proofErr w:type="gramEnd"/>
      <w:r w:rsidR="005B3811">
        <w:rPr>
          <w:rFonts w:ascii="Times New Roman" w:hAnsi="Times New Roman" w:cs="Times New Roman"/>
          <w:sz w:val="24"/>
          <w:szCs w:val="24"/>
        </w:rPr>
        <w:t xml:space="preserve"> 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 </w:t>
      </w:r>
      <w:r w:rsidR="005B3811">
        <w:rPr>
          <w:rFonts w:ascii="Times New Roman" w:hAnsi="Times New Roman" w:cs="Times New Roman"/>
          <w:sz w:val="24"/>
          <w:szCs w:val="24"/>
        </w:rPr>
        <w:t xml:space="preserve">negatif 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 terhadap </w:t>
      </w:r>
      <w:r w:rsidR="005B3811">
        <w:rPr>
          <w:rFonts w:ascii="Times New Roman" w:hAnsi="Times New Roman" w:cs="Times New Roman"/>
          <w:sz w:val="24"/>
          <w:szCs w:val="24"/>
        </w:rPr>
        <w:t xml:space="preserve">jumlah </w:t>
      </w:r>
      <w:r w:rsidR="005E6E96" w:rsidRPr="00A22830">
        <w:rPr>
          <w:rFonts w:ascii="Times New Roman" w:hAnsi="Times New Roman" w:cs="Times New Roman"/>
          <w:sz w:val="24"/>
          <w:szCs w:val="24"/>
        </w:rPr>
        <w:t>penyaluran k</w:t>
      </w:r>
      <w:r w:rsidR="00305F7D" w:rsidRPr="00A22830">
        <w:rPr>
          <w:rFonts w:ascii="Times New Roman" w:hAnsi="Times New Roman" w:cs="Times New Roman"/>
          <w:sz w:val="24"/>
          <w:szCs w:val="24"/>
        </w:rPr>
        <w:t>redit.</w:t>
      </w:r>
      <w:r w:rsidR="003E4312" w:rsidRPr="00A228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E4312" w:rsidRPr="00A22830">
        <w:rPr>
          <w:rFonts w:ascii="Times New Roman" w:hAnsi="Times New Roman" w:cs="Times New Roman"/>
          <w:sz w:val="24"/>
          <w:szCs w:val="24"/>
        </w:rPr>
        <w:t xml:space="preserve">Penelitian yang dilakukan oleh </w:t>
      </w:r>
      <w:r w:rsidR="005B3811">
        <w:rPr>
          <w:rFonts w:ascii="Times New Roman" w:hAnsi="Times New Roman" w:cs="Times New Roman"/>
          <w:sz w:val="24"/>
          <w:szCs w:val="24"/>
        </w:rPr>
        <w:t>Wijayanto</w:t>
      </w:r>
      <w:r w:rsidR="003E4312" w:rsidRPr="00A22830">
        <w:rPr>
          <w:rFonts w:ascii="Times New Roman" w:hAnsi="Times New Roman" w:cs="Times New Roman"/>
          <w:sz w:val="24"/>
          <w:szCs w:val="24"/>
        </w:rPr>
        <w:t xml:space="preserve"> (2013) menyatakan bahwa Rasio Kecukupan Moda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l berpengaruh </w:t>
      </w:r>
      <w:r w:rsidR="005B3811">
        <w:rPr>
          <w:rFonts w:ascii="Times New Roman" w:hAnsi="Times New Roman" w:cs="Times New Roman"/>
          <w:sz w:val="24"/>
          <w:szCs w:val="24"/>
        </w:rPr>
        <w:t>negatif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 terhadap p</w:t>
      </w:r>
      <w:r w:rsidR="003E4312" w:rsidRPr="00A22830">
        <w:rPr>
          <w:rFonts w:ascii="Times New Roman" w:hAnsi="Times New Roman" w:cs="Times New Roman"/>
          <w:sz w:val="24"/>
          <w:szCs w:val="24"/>
        </w:rPr>
        <w:t>e</w:t>
      </w:r>
      <w:r w:rsidR="00471EF4" w:rsidRPr="00A22830">
        <w:rPr>
          <w:rFonts w:ascii="Times New Roman" w:hAnsi="Times New Roman" w:cs="Times New Roman"/>
          <w:sz w:val="24"/>
          <w:szCs w:val="24"/>
        </w:rPr>
        <w:t>mberian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 k</w:t>
      </w:r>
      <w:r w:rsidR="003E4312" w:rsidRPr="00A22830">
        <w:rPr>
          <w:rFonts w:ascii="Times New Roman" w:hAnsi="Times New Roman" w:cs="Times New Roman"/>
          <w:sz w:val="24"/>
          <w:szCs w:val="24"/>
        </w:rPr>
        <w:t>redit.</w:t>
      </w:r>
      <w:proofErr w:type="gramEnd"/>
    </w:p>
    <w:p w:rsidR="003E4312" w:rsidRPr="00A22830" w:rsidRDefault="00471EF4" w:rsidP="005536EF">
      <w:pPr>
        <w:tabs>
          <w:tab w:val="left" w:pos="1701"/>
        </w:tabs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2830">
        <w:rPr>
          <w:rFonts w:ascii="Times New Roman" w:hAnsi="Times New Roman" w:cs="Times New Roman"/>
          <w:i/>
          <w:sz w:val="24"/>
          <w:szCs w:val="24"/>
        </w:rPr>
        <w:t>Loan t</w:t>
      </w:r>
      <w:r w:rsidR="00817839" w:rsidRPr="00A22830">
        <w:rPr>
          <w:rFonts w:ascii="Times New Roman" w:hAnsi="Times New Roman" w:cs="Times New Roman"/>
          <w:i/>
          <w:sz w:val="24"/>
          <w:szCs w:val="24"/>
        </w:rPr>
        <w:t>o Deposit Ratio</w:t>
      </w:r>
      <w:r w:rsidR="005B1B07" w:rsidRPr="00A22830">
        <w:rPr>
          <w:rFonts w:ascii="Times New Roman" w:hAnsi="Times New Roman" w:cs="Times New Roman"/>
          <w:sz w:val="24"/>
          <w:szCs w:val="24"/>
        </w:rPr>
        <w:t xml:space="preserve"> (LDR)</w:t>
      </w:r>
      <w:r w:rsidR="00817839" w:rsidRPr="00A22830">
        <w:rPr>
          <w:rFonts w:ascii="Times New Roman" w:hAnsi="Times New Roman" w:cs="Times New Roman"/>
          <w:sz w:val="24"/>
          <w:szCs w:val="24"/>
        </w:rPr>
        <w:t xml:space="preserve"> perbankan merupakan</w:t>
      </w:r>
      <w:r w:rsidRPr="00A22830">
        <w:rPr>
          <w:rFonts w:ascii="Times New Roman" w:hAnsi="Times New Roman" w:cs="Times New Roman"/>
          <w:sz w:val="24"/>
          <w:szCs w:val="24"/>
        </w:rPr>
        <w:t xml:space="preserve"> rasio keuangan yang berhubungan dengan likuiditas.</w:t>
      </w:r>
      <w:proofErr w:type="gramEnd"/>
      <w:r w:rsidRPr="00A228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2830">
        <w:rPr>
          <w:rFonts w:ascii="Times New Roman" w:hAnsi="Times New Roman" w:cs="Times New Roman"/>
          <w:sz w:val="24"/>
          <w:szCs w:val="24"/>
        </w:rPr>
        <w:t>Semakin tinggi LDR maka semakin tinggi pula keuntungan bank apabila bank mampu menyalurkan kreditnya secara efektif.</w:t>
      </w:r>
      <w:proofErr w:type="gramEnd"/>
      <w:r w:rsidRPr="00A22830">
        <w:rPr>
          <w:rFonts w:ascii="Times New Roman" w:hAnsi="Times New Roman" w:cs="Times New Roman"/>
          <w:sz w:val="24"/>
          <w:szCs w:val="24"/>
        </w:rPr>
        <w:t xml:space="preserve"> Penelitian yang dilakukan oleh </w:t>
      </w:r>
      <w:r w:rsidR="005B3811">
        <w:rPr>
          <w:rFonts w:ascii="Times New Roman" w:hAnsi="Times New Roman" w:cs="Times New Roman"/>
          <w:sz w:val="24"/>
          <w:szCs w:val="24"/>
        </w:rPr>
        <w:t>Meiranto</w:t>
      </w:r>
      <w:r w:rsidR="005B1B07" w:rsidRPr="00A22830">
        <w:rPr>
          <w:rFonts w:ascii="Times New Roman" w:hAnsi="Times New Roman" w:cs="Times New Roman"/>
          <w:sz w:val="24"/>
          <w:szCs w:val="24"/>
        </w:rPr>
        <w:t xml:space="preserve"> (2</w:t>
      </w:r>
      <w:r w:rsidR="005B3811">
        <w:rPr>
          <w:rFonts w:ascii="Times New Roman" w:hAnsi="Times New Roman" w:cs="Times New Roman"/>
          <w:sz w:val="24"/>
          <w:szCs w:val="24"/>
        </w:rPr>
        <w:t>012</w:t>
      </w:r>
      <w:r w:rsidR="005B1B07" w:rsidRPr="00A22830">
        <w:rPr>
          <w:rFonts w:ascii="Times New Roman" w:hAnsi="Times New Roman" w:cs="Times New Roman"/>
          <w:sz w:val="24"/>
          <w:szCs w:val="24"/>
        </w:rPr>
        <w:t xml:space="preserve">) menyatakan bahwa </w:t>
      </w:r>
      <w:r w:rsidRPr="00A22830">
        <w:rPr>
          <w:rFonts w:ascii="Times New Roman" w:hAnsi="Times New Roman" w:cs="Times New Roman"/>
          <w:sz w:val="24"/>
          <w:szCs w:val="24"/>
        </w:rPr>
        <w:t>LD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R berpengaruh positif terhadap </w:t>
      </w:r>
      <w:proofErr w:type="gramStart"/>
      <w:r w:rsidR="005B3811">
        <w:rPr>
          <w:rFonts w:ascii="Times New Roman" w:hAnsi="Times New Roman" w:cs="Times New Roman"/>
          <w:sz w:val="24"/>
          <w:szCs w:val="24"/>
        </w:rPr>
        <w:t xml:space="preserve">jumlah  </w:t>
      </w:r>
      <w:r w:rsidR="005E6E96" w:rsidRPr="00A22830">
        <w:rPr>
          <w:rFonts w:ascii="Times New Roman" w:hAnsi="Times New Roman" w:cs="Times New Roman"/>
          <w:sz w:val="24"/>
          <w:szCs w:val="24"/>
        </w:rPr>
        <w:t>pe</w:t>
      </w:r>
      <w:r w:rsidR="005B3811">
        <w:rPr>
          <w:rFonts w:ascii="Times New Roman" w:hAnsi="Times New Roman" w:cs="Times New Roman"/>
          <w:sz w:val="24"/>
          <w:szCs w:val="24"/>
        </w:rPr>
        <w:t>nyaluran</w:t>
      </w:r>
      <w:proofErr w:type="gramEnd"/>
      <w:r w:rsidR="005E6E96" w:rsidRPr="00A22830">
        <w:rPr>
          <w:rFonts w:ascii="Times New Roman" w:hAnsi="Times New Roman" w:cs="Times New Roman"/>
          <w:sz w:val="24"/>
          <w:szCs w:val="24"/>
        </w:rPr>
        <w:t xml:space="preserve"> k</w:t>
      </w:r>
      <w:r w:rsidRPr="00A22830">
        <w:rPr>
          <w:rFonts w:ascii="Times New Roman" w:hAnsi="Times New Roman" w:cs="Times New Roman"/>
          <w:sz w:val="24"/>
          <w:szCs w:val="24"/>
        </w:rPr>
        <w:t xml:space="preserve">redit. </w:t>
      </w:r>
      <w:proofErr w:type="gramStart"/>
      <w:r w:rsidRPr="00A22830">
        <w:rPr>
          <w:rFonts w:ascii="Times New Roman" w:hAnsi="Times New Roman" w:cs="Times New Roman"/>
          <w:sz w:val="24"/>
          <w:szCs w:val="24"/>
        </w:rPr>
        <w:t xml:space="preserve">Penelitian yang dilakukan oleh </w:t>
      </w:r>
      <w:r w:rsidR="005B3811">
        <w:rPr>
          <w:rFonts w:ascii="Times New Roman" w:hAnsi="Times New Roman" w:cs="Times New Roman"/>
          <w:sz w:val="24"/>
          <w:szCs w:val="24"/>
        </w:rPr>
        <w:t xml:space="preserve">Wijayanto (2013) </w:t>
      </w:r>
      <w:r w:rsidRPr="00A22830">
        <w:rPr>
          <w:rFonts w:ascii="Times New Roman" w:hAnsi="Times New Roman" w:cs="Times New Roman"/>
          <w:sz w:val="24"/>
          <w:szCs w:val="24"/>
        </w:rPr>
        <w:t xml:space="preserve">menyatakan bahwa </w:t>
      </w:r>
      <w:r w:rsidR="00E854D4" w:rsidRPr="00A22830">
        <w:rPr>
          <w:rFonts w:ascii="Times New Roman" w:hAnsi="Times New Roman" w:cs="Times New Roman"/>
          <w:sz w:val="24"/>
          <w:szCs w:val="24"/>
        </w:rPr>
        <w:t>LD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R berpengaruh positif terhadap </w:t>
      </w:r>
      <w:r w:rsidR="005B3811">
        <w:rPr>
          <w:rFonts w:ascii="Times New Roman" w:hAnsi="Times New Roman" w:cs="Times New Roman"/>
          <w:sz w:val="24"/>
          <w:szCs w:val="24"/>
        </w:rPr>
        <w:t>volume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 k</w:t>
      </w:r>
      <w:r w:rsidR="00E854D4" w:rsidRPr="00A22830">
        <w:rPr>
          <w:rFonts w:ascii="Times New Roman" w:hAnsi="Times New Roman" w:cs="Times New Roman"/>
          <w:sz w:val="24"/>
          <w:szCs w:val="24"/>
        </w:rPr>
        <w:t>redit.</w:t>
      </w:r>
      <w:proofErr w:type="gramEnd"/>
      <w:r w:rsidR="005B38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B3811">
        <w:rPr>
          <w:rFonts w:ascii="Times New Roman" w:hAnsi="Times New Roman" w:cs="Times New Roman"/>
          <w:sz w:val="24"/>
          <w:szCs w:val="24"/>
        </w:rPr>
        <w:t>penelitian</w:t>
      </w:r>
      <w:proofErr w:type="gramEnd"/>
      <w:r w:rsidR="005B3811">
        <w:rPr>
          <w:rFonts w:ascii="Times New Roman" w:hAnsi="Times New Roman" w:cs="Times New Roman"/>
          <w:sz w:val="24"/>
          <w:szCs w:val="24"/>
        </w:rPr>
        <w:t xml:space="preserve"> yang dilakukan oleh Febrianto (2013) menyatakan bahwa LDR berpengaruh positif signifikan terhadap jumlah penyaluran kredit.</w:t>
      </w:r>
    </w:p>
    <w:p w:rsidR="00E854D4" w:rsidRPr="00A22830" w:rsidRDefault="00E854D4" w:rsidP="005536EF">
      <w:pPr>
        <w:tabs>
          <w:tab w:val="left" w:pos="1701"/>
        </w:tabs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 xml:space="preserve">Berikut ini adalah </w:t>
      </w:r>
      <w:r w:rsidRPr="00A22830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Pr="00A22830">
        <w:rPr>
          <w:rFonts w:ascii="Times New Roman" w:hAnsi="Times New Roman" w:cs="Times New Roman"/>
          <w:sz w:val="24"/>
          <w:szCs w:val="24"/>
        </w:rPr>
        <w:t xml:space="preserve">(CAR), </w:t>
      </w:r>
      <w:r w:rsidRPr="00A2283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A22830">
        <w:rPr>
          <w:rFonts w:ascii="Times New Roman" w:hAnsi="Times New Roman" w:cs="Times New Roman"/>
          <w:sz w:val="24"/>
          <w:szCs w:val="24"/>
        </w:rPr>
        <w:t xml:space="preserve"> (LDR), dan Pemberian Kredit pada PT. Bank Negara Indonesia Tbk. Periode </w:t>
      </w:r>
      <w:r w:rsidR="009C7E6C" w:rsidRPr="00A22830">
        <w:rPr>
          <w:rFonts w:ascii="Times New Roman" w:hAnsi="Times New Roman" w:cs="Times New Roman"/>
          <w:sz w:val="24"/>
          <w:szCs w:val="24"/>
        </w:rPr>
        <w:t>2009-2013</w:t>
      </w:r>
    </w:p>
    <w:p w:rsidR="005A1776" w:rsidRPr="00A22830" w:rsidRDefault="005A1776" w:rsidP="005536EF">
      <w:pPr>
        <w:tabs>
          <w:tab w:val="left" w:pos="1701"/>
        </w:tabs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6E96" w:rsidRPr="00A22830" w:rsidRDefault="005E6E96" w:rsidP="005536EF">
      <w:pPr>
        <w:tabs>
          <w:tab w:val="left" w:pos="1701"/>
        </w:tabs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6E96" w:rsidRPr="00A22830" w:rsidRDefault="005E6E96" w:rsidP="005536EF">
      <w:pPr>
        <w:tabs>
          <w:tab w:val="left" w:pos="1701"/>
        </w:tabs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854D4" w:rsidRPr="00A22830" w:rsidRDefault="00E854D4" w:rsidP="005536EF">
      <w:pPr>
        <w:tabs>
          <w:tab w:val="left" w:pos="1701"/>
        </w:tabs>
        <w:spacing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830">
        <w:rPr>
          <w:rFonts w:ascii="Times New Roman" w:hAnsi="Times New Roman" w:cs="Times New Roman"/>
          <w:b/>
          <w:sz w:val="24"/>
          <w:szCs w:val="24"/>
        </w:rPr>
        <w:lastRenderedPageBreak/>
        <w:t>Tabel 1.1</w:t>
      </w:r>
    </w:p>
    <w:p w:rsidR="00E854D4" w:rsidRPr="00A22830" w:rsidRDefault="00F35501" w:rsidP="005536EF">
      <w:pPr>
        <w:tabs>
          <w:tab w:val="left" w:pos="1701"/>
        </w:tabs>
        <w:spacing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501">
        <w:rPr>
          <w:rFonts w:ascii="Times New Roman" w:hAnsi="Times New Roman" w:cs="Times New Roman"/>
          <w:b/>
          <w:sz w:val="24"/>
          <w:szCs w:val="24"/>
        </w:rPr>
        <w:t>Kondisi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C7E6C" w:rsidRPr="00A22830">
        <w:rPr>
          <w:rFonts w:ascii="Times New Roman" w:hAnsi="Times New Roman" w:cs="Times New Roman"/>
          <w:b/>
          <w:i/>
          <w:sz w:val="24"/>
          <w:szCs w:val="24"/>
        </w:rPr>
        <w:t xml:space="preserve">Capital Adequacy Ratio </w:t>
      </w:r>
      <w:r w:rsidR="009C7E6C" w:rsidRPr="00A22830">
        <w:rPr>
          <w:rFonts w:ascii="Times New Roman" w:hAnsi="Times New Roman" w:cs="Times New Roman"/>
          <w:b/>
          <w:sz w:val="24"/>
          <w:szCs w:val="24"/>
        </w:rPr>
        <w:t xml:space="preserve">(CAR), </w:t>
      </w:r>
      <w:r w:rsidR="009C7E6C" w:rsidRPr="00A22830">
        <w:rPr>
          <w:rFonts w:ascii="Times New Roman" w:hAnsi="Times New Roman" w:cs="Times New Roman"/>
          <w:b/>
          <w:i/>
          <w:sz w:val="24"/>
          <w:szCs w:val="24"/>
        </w:rPr>
        <w:t>Loan to Deposit Ratio</w:t>
      </w:r>
      <w:r w:rsidR="009C7E6C" w:rsidRPr="00A22830">
        <w:rPr>
          <w:rFonts w:ascii="Times New Roman" w:hAnsi="Times New Roman" w:cs="Times New Roman"/>
          <w:b/>
          <w:sz w:val="24"/>
          <w:szCs w:val="24"/>
        </w:rPr>
        <w:t xml:space="preserve"> (LDR), dan Pemberian Kredit pada PT. Bank Negara Indonesia Tbk. Periode 2009-2013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56"/>
        <w:gridCol w:w="1053"/>
        <w:gridCol w:w="1053"/>
        <w:gridCol w:w="1301"/>
      </w:tblGrid>
      <w:tr w:rsidR="00E854D4" w:rsidRPr="00A22830" w:rsidTr="009C7E6C">
        <w:trPr>
          <w:jc w:val="center"/>
        </w:trPr>
        <w:tc>
          <w:tcPr>
            <w:tcW w:w="1056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b/>
                <w:sz w:val="24"/>
              </w:rPr>
            </w:pPr>
            <w:r w:rsidRPr="00A22830">
              <w:rPr>
                <w:b/>
                <w:sz w:val="24"/>
              </w:rPr>
              <w:t>Tahun</w:t>
            </w:r>
          </w:p>
        </w:tc>
        <w:tc>
          <w:tcPr>
            <w:tcW w:w="1053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b/>
                <w:sz w:val="24"/>
              </w:rPr>
            </w:pPr>
            <w:r w:rsidRPr="00A22830">
              <w:rPr>
                <w:b/>
                <w:sz w:val="24"/>
              </w:rPr>
              <w:t>CAR</w:t>
            </w:r>
          </w:p>
          <w:p w:rsidR="00E854D4" w:rsidRPr="00A22830" w:rsidRDefault="00E854D4" w:rsidP="005536EF">
            <w:pPr>
              <w:tabs>
                <w:tab w:val="left" w:pos="1701"/>
              </w:tabs>
              <w:rPr>
                <w:b/>
                <w:sz w:val="24"/>
              </w:rPr>
            </w:pPr>
            <w:r w:rsidRPr="00A22830">
              <w:rPr>
                <w:b/>
                <w:sz w:val="24"/>
              </w:rPr>
              <w:t>(%)</w:t>
            </w:r>
          </w:p>
        </w:tc>
        <w:tc>
          <w:tcPr>
            <w:tcW w:w="1053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b/>
                <w:sz w:val="24"/>
              </w:rPr>
            </w:pPr>
            <w:r w:rsidRPr="00A22830">
              <w:rPr>
                <w:b/>
                <w:sz w:val="24"/>
              </w:rPr>
              <w:t>LDR</w:t>
            </w:r>
          </w:p>
          <w:p w:rsidR="00E854D4" w:rsidRPr="00A22830" w:rsidRDefault="00E854D4" w:rsidP="005536EF">
            <w:pPr>
              <w:tabs>
                <w:tab w:val="left" w:pos="1701"/>
              </w:tabs>
              <w:rPr>
                <w:b/>
                <w:sz w:val="24"/>
              </w:rPr>
            </w:pPr>
            <w:r w:rsidRPr="00A22830">
              <w:rPr>
                <w:b/>
                <w:sz w:val="24"/>
              </w:rPr>
              <w:t>(%)</w:t>
            </w:r>
          </w:p>
        </w:tc>
        <w:tc>
          <w:tcPr>
            <w:tcW w:w="1189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b/>
                <w:sz w:val="24"/>
              </w:rPr>
            </w:pPr>
            <w:r w:rsidRPr="00A22830">
              <w:rPr>
                <w:b/>
                <w:sz w:val="24"/>
              </w:rPr>
              <w:t>Pemberian Kredit</w:t>
            </w:r>
            <w:r w:rsidR="009C7E6C" w:rsidRPr="00A22830">
              <w:rPr>
                <w:b/>
                <w:sz w:val="24"/>
              </w:rPr>
              <w:t xml:space="preserve"> (Milyar)</w:t>
            </w:r>
          </w:p>
        </w:tc>
      </w:tr>
      <w:tr w:rsidR="00E854D4" w:rsidRPr="00A22830" w:rsidTr="009C7E6C">
        <w:trPr>
          <w:jc w:val="center"/>
        </w:trPr>
        <w:tc>
          <w:tcPr>
            <w:tcW w:w="1056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2009</w:t>
            </w:r>
          </w:p>
        </w:tc>
        <w:tc>
          <w:tcPr>
            <w:tcW w:w="1053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13,8</w:t>
            </w:r>
          </w:p>
        </w:tc>
        <w:tc>
          <w:tcPr>
            <w:tcW w:w="1053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64,1</w:t>
            </w:r>
          </w:p>
        </w:tc>
        <w:tc>
          <w:tcPr>
            <w:tcW w:w="1189" w:type="dxa"/>
          </w:tcPr>
          <w:p w:rsidR="00E854D4" w:rsidRPr="00A22830" w:rsidRDefault="005B1B07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120.</w:t>
            </w:r>
            <w:r w:rsidR="00E854D4" w:rsidRPr="00A22830">
              <w:rPr>
                <w:sz w:val="24"/>
              </w:rPr>
              <w:t>843</w:t>
            </w:r>
          </w:p>
        </w:tc>
      </w:tr>
      <w:tr w:rsidR="00E854D4" w:rsidRPr="00A22830" w:rsidTr="009C7E6C">
        <w:trPr>
          <w:jc w:val="center"/>
        </w:trPr>
        <w:tc>
          <w:tcPr>
            <w:tcW w:w="1056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2010</w:t>
            </w:r>
          </w:p>
        </w:tc>
        <w:tc>
          <w:tcPr>
            <w:tcW w:w="1053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18,6</w:t>
            </w:r>
          </w:p>
        </w:tc>
        <w:tc>
          <w:tcPr>
            <w:tcW w:w="1053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70,2</w:t>
            </w:r>
          </w:p>
        </w:tc>
        <w:tc>
          <w:tcPr>
            <w:tcW w:w="1189" w:type="dxa"/>
          </w:tcPr>
          <w:p w:rsidR="00E854D4" w:rsidRPr="00A22830" w:rsidRDefault="005B1B07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136.</w:t>
            </w:r>
            <w:r w:rsidR="00E854D4" w:rsidRPr="00A22830">
              <w:rPr>
                <w:sz w:val="24"/>
              </w:rPr>
              <w:t>357</w:t>
            </w:r>
          </w:p>
        </w:tc>
      </w:tr>
      <w:tr w:rsidR="00E854D4" w:rsidRPr="00A22830" w:rsidTr="009C7E6C">
        <w:trPr>
          <w:jc w:val="center"/>
        </w:trPr>
        <w:tc>
          <w:tcPr>
            <w:tcW w:w="1056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2011</w:t>
            </w:r>
          </w:p>
        </w:tc>
        <w:tc>
          <w:tcPr>
            <w:tcW w:w="1053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17,6</w:t>
            </w:r>
          </w:p>
        </w:tc>
        <w:tc>
          <w:tcPr>
            <w:tcW w:w="1053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70,4</w:t>
            </w:r>
          </w:p>
        </w:tc>
        <w:tc>
          <w:tcPr>
            <w:tcW w:w="1189" w:type="dxa"/>
          </w:tcPr>
          <w:p w:rsidR="00E854D4" w:rsidRPr="00A22830" w:rsidRDefault="005B1B07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163.</w:t>
            </w:r>
            <w:r w:rsidR="00E854D4" w:rsidRPr="00A22830">
              <w:rPr>
                <w:sz w:val="24"/>
              </w:rPr>
              <w:t>533</w:t>
            </w:r>
          </w:p>
        </w:tc>
      </w:tr>
      <w:tr w:rsidR="00E854D4" w:rsidRPr="00A22830" w:rsidTr="009C7E6C">
        <w:trPr>
          <w:jc w:val="center"/>
        </w:trPr>
        <w:tc>
          <w:tcPr>
            <w:tcW w:w="1056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2012</w:t>
            </w:r>
          </w:p>
        </w:tc>
        <w:tc>
          <w:tcPr>
            <w:tcW w:w="1053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16,7</w:t>
            </w:r>
          </w:p>
        </w:tc>
        <w:tc>
          <w:tcPr>
            <w:tcW w:w="1053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77,5</w:t>
            </w:r>
          </w:p>
        </w:tc>
        <w:tc>
          <w:tcPr>
            <w:tcW w:w="1189" w:type="dxa"/>
          </w:tcPr>
          <w:p w:rsidR="00E854D4" w:rsidRPr="00A22830" w:rsidRDefault="005B1B07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200.</w:t>
            </w:r>
            <w:r w:rsidR="00E854D4" w:rsidRPr="00A22830">
              <w:rPr>
                <w:sz w:val="24"/>
              </w:rPr>
              <w:t>742</w:t>
            </w:r>
          </w:p>
        </w:tc>
      </w:tr>
      <w:tr w:rsidR="00E854D4" w:rsidRPr="00A22830" w:rsidTr="009C7E6C">
        <w:trPr>
          <w:jc w:val="center"/>
        </w:trPr>
        <w:tc>
          <w:tcPr>
            <w:tcW w:w="1056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2013</w:t>
            </w:r>
          </w:p>
        </w:tc>
        <w:tc>
          <w:tcPr>
            <w:tcW w:w="1053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15,1</w:t>
            </w:r>
          </w:p>
        </w:tc>
        <w:tc>
          <w:tcPr>
            <w:tcW w:w="1053" w:type="dxa"/>
          </w:tcPr>
          <w:p w:rsidR="00E854D4" w:rsidRPr="00A22830" w:rsidRDefault="00E854D4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85,3</w:t>
            </w:r>
          </w:p>
        </w:tc>
        <w:tc>
          <w:tcPr>
            <w:tcW w:w="1189" w:type="dxa"/>
          </w:tcPr>
          <w:p w:rsidR="00E854D4" w:rsidRPr="00A22830" w:rsidRDefault="005B1B07" w:rsidP="005536EF">
            <w:pPr>
              <w:tabs>
                <w:tab w:val="left" w:pos="1701"/>
              </w:tabs>
              <w:rPr>
                <w:sz w:val="24"/>
              </w:rPr>
            </w:pPr>
            <w:r w:rsidRPr="00A22830">
              <w:rPr>
                <w:sz w:val="24"/>
              </w:rPr>
              <w:t>250.</w:t>
            </w:r>
            <w:r w:rsidR="00E854D4" w:rsidRPr="00A22830">
              <w:rPr>
                <w:sz w:val="24"/>
              </w:rPr>
              <w:t>638</w:t>
            </w:r>
          </w:p>
        </w:tc>
      </w:tr>
    </w:tbl>
    <w:p w:rsidR="009C7E6C" w:rsidRPr="00A22830" w:rsidRDefault="009C7E6C" w:rsidP="005536EF">
      <w:pPr>
        <w:tabs>
          <w:tab w:val="left" w:pos="1701"/>
        </w:tabs>
        <w:spacing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A22830">
        <w:rPr>
          <w:rFonts w:ascii="Times New Roman" w:hAnsi="Times New Roman" w:cs="Times New Roman"/>
          <w:b/>
          <w:i/>
          <w:sz w:val="24"/>
          <w:szCs w:val="24"/>
        </w:rPr>
        <w:t>Sumber :</w:t>
      </w:r>
      <w:proofErr w:type="gramEnd"/>
      <w:r w:rsidRPr="00A22830">
        <w:rPr>
          <w:rFonts w:ascii="Times New Roman" w:hAnsi="Times New Roman" w:cs="Times New Roman"/>
          <w:b/>
          <w:i/>
          <w:sz w:val="24"/>
          <w:szCs w:val="24"/>
        </w:rPr>
        <w:t xml:space="preserve"> www.bni.co.id</w:t>
      </w:r>
    </w:p>
    <w:p w:rsidR="0037313C" w:rsidRPr="00A22830" w:rsidRDefault="005B1B07" w:rsidP="005536EF">
      <w:p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 xml:space="preserve">Pada Tabel 1.1 </w:t>
      </w:r>
      <w:r w:rsidR="009C7E6C" w:rsidRPr="00A22830">
        <w:rPr>
          <w:rFonts w:ascii="Times New Roman" w:hAnsi="Times New Roman" w:cs="Times New Roman"/>
          <w:sz w:val="24"/>
          <w:szCs w:val="24"/>
        </w:rPr>
        <w:t xml:space="preserve"> dapat dilihat bahwa </w:t>
      </w:r>
      <w:r w:rsidR="009C7E6C" w:rsidRPr="00A22830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="009C7E6C" w:rsidRPr="00A22830">
        <w:rPr>
          <w:rFonts w:ascii="Times New Roman" w:hAnsi="Times New Roman" w:cs="Times New Roman"/>
          <w:sz w:val="24"/>
          <w:szCs w:val="24"/>
        </w:rPr>
        <w:t xml:space="preserve">(CAR) tertinggi terjadi pada tahun 2010 yaitu sebesar 18,6% </w:t>
      </w:r>
      <w:r w:rsidRPr="00A22830">
        <w:rPr>
          <w:rFonts w:ascii="Times New Roman" w:hAnsi="Times New Roman" w:cs="Times New Roman"/>
          <w:sz w:val="24"/>
          <w:szCs w:val="24"/>
        </w:rPr>
        <w:t>dan</w:t>
      </w:r>
      <w:r w:rsidR="009C7E6C" w:rsidRPr="00A22830">
        <w:rPr>
          <w:rFonts w:ascii="Times New Roman" w:hAnsi="Times New Roman" w:cs="Times New Roman"/>
          <w:sz w:val="24"/>
          <w:szCs w:val="24"/>
        </w:rPr>
        <w:t xml:space="preserve"> </w:t>
      </w:r>
      <w:r w:rsidR="00FF757D" w:rsidRPr="00A22830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="00FF757D" w:rsidRPr="00A22830">
        <w:rPr>
          <w:rFonts w:ascii="Times New Roman" w:hAnsi="Times New Roman" w:cs="Times New Roman"/>
          <w:sz w:val="24"/>
          <w:szCs w:val="24"/>
        </w:rPr>
        <w:t>(CAR) terendah pada tahun 2009 yaitu sebesar 13,8%</w:t>
      </w:r>
      <w:r w:rsidRPr="00A2283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F757D" w:rsidRPr="00A22830">
        <w:rPr>
          <w:rFonts w:ascii="Times New Roman" w:hAnsi="Times New Roman" w:cs="Times New Roman"/>
          <w:sz w:val="24"/>
          <w:szCs w:val="24"/>
        </w:rPr>
        <w:t xml:space="preserve">Posisi </w:t>
      </w:r>
      <w:r w:rsidR="00FF757D" w:rsidRPr="00A2283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1622F4">
        <w:rPr>
          <w:rFonts w:ascii="Times New Roman" w:hAnsi="Times New Roman" w:cs="Times New Roman"/>
          <w:sz w:val="24"/>
          <w:szCs w:val="24"/>
        </w:rPr>
        <w:t xml:space="preserve"> (LDR) periode</w:t>
      </w:r>
      <w:r w:rsidR="00FF757D" w:rsidRPr="00A22830">
        <w:rPr>
          <w:rFonts w:ascii="Times New Roman" w:hAnsi="Times New Roman" w:cs="Times New Roman"/>
          <w:sz w:val="24"/>
          <w:szCs w:val="24"/>
        </w:rPr>
        <w:t xml:space="preserve"> tahun 2009-2013 mengalami kenaikan dari tahun ketahun, sedangkan posisi </w:t>
      </w:r>
      <w:r w:rsidR="00FF757D" w:rsidRPr="00A22830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="00FF757D" w:rsidRPr="00A22830">
        <w:rPr>
          <w:rFonts w:ascii="Times New Roman" w:hAnsi="Times New Roman" w:cs="Times New Roman"/>
          <w:sz w:val="24"/>
          <w:szCs w:val="24"/>
        </w:rPr>
        <w:t>(CAR) dari 2009-2013 mengalami fluktuatif.</w:t>
      </w:r>
      <w:proofErr w:type="gramEnd"/>
      <w:r w:rsidR="00FF757D" w:rsidRPr="00A228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757D" w:rsidRPr="00A22830">
        <w:rPr>
          <w:rFonts w:ascii="Times New Roman" w:hAnsi="Times New Roman" w:cs="Times New Roman"/>
          <w:sz w:val="24"/>
          <w:szCs w:val="24"/>
        </w:rPr>
        <w:t xml:space="preserve">Pemberian kredit yang semakin meningkat dari tahun ketahun </w:t>
      </w:r>
      <w:r w:rsidR="005E6E96" w:rsidRPr="00A22830">
        <w:rPr>
          <w:rFonts w:ascii="Times New Roman" w:hAnsi="Times New Roman" w:cs="Times New Roman"/>
          <w:sz w:val="24"/>
          <w:szCs w:val="24"/>
        </w:rPr>
        <w:t>tidak disertai oleh meningkatnya CAR.</w:t>
      </w:r>
      <w:proofErr w:type="gramEnd"/>
    </w:p>
    <w:p w:rsidR="00FF757D" w:rsidRPr="00A22830" w:rsidRDefault="0037313C" w:rsidP="005536EF">
      <w:p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>Berdasarkan beberapa argumen penelitian</w:t>
      </w:r>
      <w:r w:rsidR="003463E2">
        <w:rPr>
          <w:rFonts w:ascii="Times New Roman" w:hAnsi="Times New Roman" w:cs="Times New Roman"/>
          <w:sz w:val="24"/>
          <w:szCs w:val="24"/>
        </w:rPr>
        <w:t>,</w:t>
      </w:r>
      <w:r w:rsidRPr="00A22830">
        <w:rPr>
          <w:rFonts w:ascii="Times New Roman" w:hAnsi="Times New Roman" w:cs="Times New Roman"/>
          <w:sz w:val="24"/>
          <w:szCs w:val="24"/>
        </w:rPr>
        <w:t xml:space="preserve"> maka penulis tertarik untuk melakukan penelitian ini dengan mengambil objek penelitian PT. Bank Negara Indonesia Tbk</w:t>
      </w:r>
      <w:r w:rsidR="0088744A">
        <w:rPr>
          <w:rFonts w:ascii="Times New Roman" w:hAnsi="Times New Roman" w:cs="Times New Roman"/>
          <w:sz w:val="24"/>
          <w:szCs w:val="24"/>
        </w:rPr>
        <w:t>.</w:t>
      </w:r>
      <w:r w:rsidRPr="00A22830">
        <w:rPr>
          <w:rFonts w:ascii="Times New Roman" w:hAnsi="Times New Roman" w:cs="Times New Roman"/>
          <w:sz w:val="24"/>
          <w:szCs w:val="24"/>
        </w:rPr>
        <w:t xml:space="preserve"> </w:t>
      </w:r>
      <w:r w:rsidR="005E6E96" w:rsidRPr="00A22830">
        <w:rPr>
          <w:rFonts w:ascii="Times New Roman" w:hAnsi="Times New Roman" w:cs="Times New Roman"/>
          <w:sz w:val="24"/>
          <w:szCs w:val="24"/>
        </w:rPr>
        <w:t>dengan</w:t>
      </w:r>
      <w:r w:rsidRPr="00A228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2830">
        <w:rPr>
          <w:rFonts w:ascii="Times New Roman" w:hAnsi="Times New Roman" w:cs="Times New Roman"/>
          <w:sz w:val="24"/>
          <w:szCs w:val="24"/>
        </w:rPr>
        <w:t>judul :</w:t>
      </w:r>
      <w:proofErr w:type="gramEnd"/>
    </w:p>
    <w:p w:rsidR="0088744A" w:rsidRDefault="0037313C" w:rsidP="005536EF">
      <w:p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2830">
        <w:rPr>
          <w:rFonts w:ascii="Times New Roman" w:hAnsi="Times New Roman" w:cs="Times New Roman"/>
          <w:b/>
          <w:sz w:val="24"/>
          <w:szCs w:val="24"/>
        </w:rPr>
        <w:t xml:space="preserve">“Pengaruh </w:t>
      </w:r>
      <w:r w:rsidRPr="00A22830">
        <w:rPr>
          <w:rFonts w:ascii="Times New Roman" w:hAnsi="Times New Roman" w:cs="Times New Roman"/>
          <w:b/>
          <w:i/>
          <w:sz w:val="24"/>
          <w:szCs w:val="24"/>
        </w:rPr>
        <w:t xml:space="preserve">Capital Adequacy Ratio </w:t>
      </w:r>
      <w:r w:rsidRPr="00A22830">
        <w:rPr>
          <w:rFonts w:ascii="Times New Roman" w:hAnsi="Times New Roman" w:cs="Times New Roman"/>
          <w:b/>
          <w:sz w:val="24"/>
          <w:szCs w:val="24"/>
        </w:rPr>
        <w:t xml:space="preserve">(CAR) dan </w:t>
      </w:r>
      <w:r w:rsidRPr="00A22830">
        <w:rPr>
          <w:rFonts w:ascii="Times New Roman" w:hAnsi="Times New Roman" w:cs="Times New Roman"/>
          <w:b/>
          <w:i/>
          <w:sz w:val="24"/>
          <w:szCs w:val="24"/>
        </w:rPr>
        <w:t>Loan to Deposit Ratio</w:t>
      </w:r>
      <w:r w:rsidRPr="00A22830">
        <w:rPr>
          <w:rFonts w:ascii="Times New Roman" w:hAnsi="Times New Roman" w:cs="Times New Roman"/>
          <w:b/>
          <w:sz w:val="24"/>
          <w:szCs w:val="24"/>
        </w:rPr>
        <w:t xml:space="preserve"> (LDR) terhadap jumlah pemberian kredit pada PT. Bank Negara Indonesia Tbk.</w:t>
      </w:r>
      <w:r w:rsidR="00C17BF8" w:rsidRPr="00A22830">
        <w:rPr>
          <w:rFonts w:ascii="Times New Roman" w:hAnsi="Times New Roman" w:cs="Times New Roman"/>
          <w:b/>
          <w:sz w:val="24"/>
          <w:szCs w:val="24"/>
        </w:rPr>
        <w:t>”</w:t>
      </w:r>
      <w:proofErr w:type="gramEnd"/>
    </w:p>
    <w:p w:rsidR="005B3811" w:rsidRPr="00A22830" w:rsidRDefault="005B3811" w:rsidP="005536EF">
      <w:p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1776" w:rsidRPr="00A22830" w:rsidRDefault="005A1776" w:rsidP="005536EF">
      <w:p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830"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CD7627">
        <w:rPr>
          <w:rFonts w:ascii="Times New Roman" w:hAnsi="Times New Roman" w:cs="Times New Roman"/>
          <w:b/>
          <w:sz w:val="24"/>
          <w:szCs w:val="24"/>
        </w:rPr>
        <w:t xml:space="preserve">Rumusan </w:t>
      </w:r>
      <w:r w:rsidRPr="00A22830">
        <w:rPr>
          <w:rFonts w:ascii="Times New Roman" w:hAnsi="Times New Roman" w:cs="Times New Roman"/>
          <w:b/>
          <w:sz w:val="24"/>
          <w:szCs w:val="24"/>
        </w:rPr>
        <w:t>Masalah</w:t>
      </w:r>
    </w:p>
    <w:p w:rsidR="005A1776" w:rsidRPr="00A22830" w:rsidRDefault="0088744A" w:rsidP="005536EF">
      <w:p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</w:t>
      </w:r>
      <w:r w:rsidR="00976A0A" w:rsidRPr="00A22830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="00976A0A" w:rsidRPr="00A22830">
        <w:rPr>
          <w:rFonts w:ascii="Times New Roman" w:hAnsi="Times New Roman" w:cs="Times New Roman"/>
          <w:sz w:val="24"/>
          <w:szCs w:val="24"/>
        </w:rPr>
        <w:t xml:space="preserve">(CAR) merupakan unsur yang sangat penting bagi setiap perbankan karena semakin tinggi </w:t>
      </w:r>
      <w:r w:rsidR="00976A0A" w:rsidRPr="00A22830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="00976A0A" w:rsidRPr="00A22830">
        <w:rPr>
          <w:rFonts w:ascii="Times New Roman" w:hAnsi="Times New Roman" w:cs="Times New Roman"/>
          <w:sz w:val="24"/>
          <w:szCs w:val="24"/>
        </w:rPr>
        <w:t xml:space="preserve">(CAR) menunjukan semakin sehat bank tersebut. </w:t>
      </w:r>
      <w:proofErr w:type="gramStart"/>
      <w:r w:rsidR="00976A0A" w:rsidRPr="00A22830">
        <w:rPr>
          <w:rFonts w:ascii="Times New Roman" w:hAnsi="Times New Roman" w:cs="Times New Roman"/>
          <w:sz w:val="24"/>
          <w:szCs w:val="24"/>
        </w:rPr>
        <w:t xml:space="preserve">Dengan adanya </w:t>
      </w:r>
      <w:r w:rsidR="00976A0A" w:rsidRPr="00A22830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="00976A0A" w:rsidRPr="00A22830">
        <w:rPr>
          <w:rFonts w:ascii="Times New Roman" w:hAnsi="Times New Roman" w:cs="Times New Roman"/>
          <w:sz w:val="24"/>
          <w:szCs w:val="24"/>
        </w:rPr>
        <w:t>(CAR) yang tinggi berarti bank mampu untuk menanggung risiko kerugian yang diaki</w:t>
      </w:r>
      <w:r>
        <w:rPr>
          <w:rFonts w:ascii="Times New Roman" w:hAnsi="Times New Roman" w:cs="Times New Roman"/>
          <w:sz w:val="24"/>
          <w:szCs w:val="24"/>
        </w:rPr>
        <w:t>batkan oleh penyaluran kredit.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Namun di </w:t>
      </w:r>
      <w:proofErr w:type="gramStart"/>
      <w:r>
        <w:rPr>
          <w:rFonts w:ascii="Times New Roman" w:hAnsi="Times New Roman" w:cs="Times New Roman"/>
          <w:sz w:val="24"/>
          <w:szCs w:val="24"/>
        </w:rPr>
        <w:t>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pihak apabila</w:t>
      </w:r>
      <w:r w:rsidR="00976A0A" w:rsidRPr="00A22830">
        <w:rPr>
          <w:rFonts w:ascii="Times New Roman" w:hAnsi="Times New Roman" w:cs="Times New Roman"/>
          <w:sz w:val="24"/>
          <w:szCs w:val="24"/>
        </w:rPr>
        <w:t xml:space="preserve"> </w:t>
      </w:r>
      <w:r w:rsidR="00976A0A" w:rsidRPr="00A2283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976A0A" w:rsidRPr="00A22830">
        <w:rPr>
          <w:rFonts w:ascii="Times New Roman" w:hAnsi="Times New Roman" w:cs="Times New Roman"/>
          <w:sz w:val="24"/>
          <w:szCs w:val="24"/>
        </w:rPr>
        <w:t xml:space="preserve"> (LDR) yang terlalu tinggi dapat menimbulkan risiko likuiditas bagi bank. Selaras dengan uraian tersebut, maka permasalahan </w:t>
      </w:r>
      <w:r w:rsidR="005B1B07" w:rsidRPr="00A22830">
        <w:rPr>
          <w:rFonts w:ascii="Times New Roman" w:hAnsi="Times New Roman" w:cs="Times New Roman"/>
          <w:sz w:val="24"/>
          <w:szCs w:val="24"/>
        </w:rPr>
        <w:t xml:space="preserve">penelitian adalah sebagai </w:t>
      </w:r>
      <w:proofErr w:type="gramStart"/>
      <w:r w:rsidR="005B1B07" w:rsidRPr="00A22830">
        <w:rPr>
          <w:rFonts w:ascii="Times New Roman" w:hAnsi="Times New Roman" w:cs="Times New Roman"/>
          <w:sz w:val="24"/>
          <w:szCs w:val="24"/>
        </w:rPr>
        <w:t xml:space="preserve">berikut </w:t>
      </w:r>
      <w:r w:rsidR="00976A0A" w:rsidRPr="00A22830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976A0A" w:rsidRPr="00A22830" w:rsidRDefault="00976A0A" w:rsidP="005536EF">
      <w:pPr>
        <w:pStyle w:val="ListParagraph"/>
        <w:numPr>
          <w:ilvl w:val="0"/>
          <w:numId w:val="2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 xml:space="preserve">Bagaimana perkembangan </w:t>
      </w:r>
      <w:r w:rsidRPr="00A22830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Pr="00A22830">
        <w:rPr>
          <w:rFonts w:ascii="Times New Roman" w:hAnsi="Times New Roman" w:cs="Times New Roman"/>
          <w:sz w:val="24"/>
          <w:szCs w:val="24"/>
        </w:rPr>
        <w:t>(CAR) pad</w:t>
      </w:r>
      <w:r w:rsidR="005B1B07" w:rsidRPr="00A22830">
        <w:rPr>
          <w:rFonts w:ascii="Times New Roman" w:hAnsi="Times New Roman" w:cs="Times New Roman"/>
          <w:sz w:val="24"/>
          <w:szCs w:val="24"/>
        </w:rPr>
        <w:t>a PT. Bank Negara Indonesia Tbk periode 2009-2013</w:t>
      </w:r>
    </w:p>
    <w:p w:rsidR="00503ABC" w:rsidRPr="00A22830" w:rsidRDefault="00503ABC" w:rsidP="005536EF">
      <w:pPr>
        <w:pStyle w:val="ListParagraph"/>
        <w:numPr>
          <w:ilvl w:val="0"/>
          <w:numId w:val="2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 xml:space="preserve">Bagaimana perkembangan </w:t>
      </w:r>
      <w:r w:rsidRPr="00A2283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A22830">
        <w:rPr>
          <w:rFonts w:ascii="Times New Roman" w:hAnsi="Times New Roman" w:cs="Times New Roman"/>
          <w:sz w:val="24"/>
          <w:szCs w:val="24"/>
        </w:rPr>
        <w:t xml:space="preserve"> (LDR) pada</w:t>
      </w:r>
      <w:r w:rsidR="005B1B07" w:rsidRPr="00A22830">
        <w:rPr>
          <w:rFonts w:ascii="Times New Roman" w:hAnsi="Times New Roman" w:cs="Times New Roman"/>
          <w:sz w:val="24"/>
          <w:szCs w:val="24"/>
        </w:rPr>
        <w:t xml:space="preserve"> PT. Bank Negara Indonesia Tbk periode 2009-2013</w:t>
      </w:r>
    </w:p>
    <w:p w:rsidR="005B1B07" w:rsidRPr="00A22830" w:rsidRDefault="005B1B07" w:rsidP="005536EF">
      <w:pPr>
        <w:pStyle w:val="ListParagraph"/>
        <w:numPr>
          <w:ilvl w:val="0"/>
          <w:numId w:val="2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 xml:space="preserve">Bagaimana perkembangan </w:t>
      </w:r>
      <w:r w:rsidR="004B0590">
        <w:rPr>
          <w:rFonts w:ascii="Times New Roman" w:hAnsi="Times New Roman" w:cs="Times New Roman"/>
          <w:sz w:val="24"/>
          <w:szCs w:val="24"/>
        </w:rPr>
        <w:t xml:space="preserve">jumlah </w:t>
      </w:r>
      <w:r w:rsidRPr="00A22830">
        <w:rPr>
          <w:rFonts w:ascii="Times New Roman" w:hAnsi="Times New Roman" w:cs="Times New Roman"/>
          <w:sz w:val="24"/>
          <w:szCs w:val="24"/>
        </w:rPr>
        <w:t>pemberian kredit pada PT. Bank Negara Indonesia Tbk periode 2009-2013</w:t>
      </w:r>
    </w:p>
    <w:p w:rsidR="005B3811" w:rsidRPr="005B3811" w:rsidRDefault="00503ABC" w:rsidP="005B3811">
      <w:pPr>
        <w:pStyle w:val="ListParagraph"/>
        <w:numPr>
          <w:ilvl w:val="0"/>
          <w:numId w:val="2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 xml:space="preserve">Bagaimana pengaruh </w:t>
      </w:r>
      <w:r w:rsidRPr="00A22830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Pr="00A22830">
        <w:rPr>
          <w:rFonts w:ascii="Times New Roman" w:hAnsi="Times New Roman" w:cs="Times New Roman"/>
          <w:sz w:val="24"/>
          <w:szCs w:val="24"/>
        </w:rPr>
        <w:t xml:space="preserve">(CAR) dan </w:t>
      </w:r>
      <w:r w:rsidRPr="00A2283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A22830">
        <w:rPr>
          <w:rFonts w:ascii="Times New Roman" w:hAnsi="Times New Roman" w:cs="Times New Roman"/>
          <w:sz w:val="24"/>
          <w:szCs w:val="24"/>
        </w:rPr>
        <w:t xml:space="preserve"> (LDR) terhadap jumlah pemberian kredit pada</w:t>
      </w:r>
      <w:r w:rsidR="005B1B07" w:rsidRPr="00A22830">
        <w:rPr>
          <w:rFonts w:ascii="Times New Roman" w:hAnsi="Times New Roman" w:cs="Times New Roman"/>
          <w:sz w:val="24"/>
          <w:szCs w:val="24"/>
        </w:rPr>
        <w:t xml:space="preserve"> PT. Bank Negara Indonesia Tbk periode 2009-2013 </w:t>
      </w:r>
      <w:r w:rsidR="00C60502" w:rsidRPr="00A22830">
        <w:rPr>
          <w:rFonts w:ascii="Times New Roman" w:hAnsi="Times New Roman" w:cs="Times New Roman"/>
          <w:sz w:val="24"/>
          <w:szCs w:val="24"/>
        </w:rPr>
        <w:t xml:space="preserve">baik </w:t>
      </w:r>
      <w:r w:rsidR="005B1B07" w:rsidRPr="00A22830">
        <w:rPr>
          <w:rFonts w:ascii="Times New Roman" w:hAnsi="Times New Roman" w:cs="Times New Roman"/>
          <w:sz w:val="24"/>
          <w:szCs w:val="24"/>
        </w:rPr>
        <w:t>secara parsial maupun simultan.</w:t>
      </w:r>
    </w:p>
    <w:p w:rsidR="00503ABC" w:rsidRPr="00A22830" w:rsidRDefault="00503ABC" w:rsidP="005536EF">
      <w:p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830">
        <w:rPr>
          <w:rFonts w:ascii="Times New Roman" w:hAnsi="Times New Roman" w:cs="Times New Roman"/>
          <w:b/>
          <w:sz w:val="24"/>
          <w:szCs w:val="24"/>
        </w:rPr>
        <w:t xml:space="preserve">1.3 </w:t>
      </w:r>
      <w:r w:rsidR="005B1B07" w:rsidRPr="00A22830">
        <w:rPr>
          <w:rFonts w:ascii="Times New Roman" w:hAnsi="Times New Roman" w:cs="Times New Roman"/>
          <w:b/>
          <w:sz w:val="24"/>
          <w:szCs w:val="24"/>
        </w:rPr>
        <w:t xml:space="preserve">Maksud dan </w:t>
      </w:r>
      <w:r w:rsidRPr="00A22830">
        <w:rPr>
          <w:rFonts w:ascii="Times New Roman" w:hAnsi="Times New Roman" w:cs="Times New Roman"/>
          <w:b/>
          <w:sz w:val="24"/>
          <w:szCs w:val="24"/>
        </w:rPr>
        <w:t>Tujuan Penelitian</w:t>
      </w:r>
    </w:p>
    <w:p w:rsidR="00C60502" w:rsidRPr="00A22830" w:rsidRDefault="0088744A" w:rsidP="0080433E">
      <w:pPr>
        <w:tabs>
          <w:tab w:val="left" w:pos="85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 w:rsidR="005B1B07" w:rsidRPr="00A22830">
        <w:rPr>
          <w:rFonts w:ascii="Times New Roman" w:hAnsi="Times New Roman" w:cs="Times New Roman"/>
          <w:sz w:val="24"/>
          <w:szCs w:val="24"/>
        </w:rPr>
        <w:t>Adapun maksud penelitian ini adalah untuk men</w:t>
      </w:r>
      <w:r w:rsidR="005E6E96" w:rsidRPr="00A22830">
        <w:rPr>
          <w:rFonts w:ascii="Times New Roman" w:hAnsi="Times New Roman" w:cs="Times New Roman"/>
          <w:sz w:val="24"/>
          <w:szCs w:val="24"/>
        </w:rPr>
        <w:t>ghimpun</w:t>
      </w:r>
      <w:r w:rsidR="005B1B07" w:rsidRPr="00A22830">
        <w:rPr>
          <w:rFonts w:ascii="Times New Roman" w:hAnsi="Times New Roman" w:cs="Times New Roman"/>
          <w:sz w:val="24"/>
          <w:szCs w:val="24"/>
        </w:rPr>
        <w:t xml:space="preserve"> informasi dan data yang diperlukan 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yang terkait dengan </w:t>
      </w:r>
      <w:r w:rsidR="005B1B07" w:rsidRPr="00A22830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="005B1B07" w:rsidRPr="00A22830">
        <w:rPr>
          <w:rFonts w:ascii="Times New Roman" w:hAnsi="Times New Roman" w:cs="Times New Roman"/>
          <w:sz w:val="24"/>
          <w:szCs w:val="24"/>
        </w:rPr>
        <w:t xml:space="preserve"> (CAR) dan </w:t>
      </w:r>
      <w:r w:rsidR="005B1B07" w:rsidRPr="00A2283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5B1B07" w:rsidRPr="00A22830">
        <w:rPr>
          <w:rFonts w:ascii="Times New Roman" w:hAnsi="Times New Roman" w:cs="Times New Roman"/>
          <w:sz w:val="24"/>
          <w:szCs w:val="24"/>
        </w:rPr>
        <w:t xml:space="preserve"> (LDR) 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serta pengaruhnya </w:t>
      </w:r>
      <w:r w:rsidR="005B1B07" w:rsidRPr="00A22830">
        <w:rPr>
          <w:rFonts w:ascii="Times New Roman" w:hAnsi="Times New Roman" w:cs="Times New Roman"/>
          <w:sz w:val="24"/>
          <w:szCs w:val="24"/>
        </w:rPr>
        <w:t>terhadap jumlah pemberian kredit.</w:t>
      </w:r>
      <w:proofErr w:type="gramEnd"/>
    </w:p>
    <w:p w:rsidR="00503ABC" w:rsidRPr="00A22830" w:rsidRDefault="00503ABC" w:rsidP="005536EF">
      <w:pPr>
        <w:tabs>
          <w:tab w:val="left" w:pos="1701"/>
        </w:tabs>
        <w:spacing w:line="48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>Adapun tujuan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 dari</w:t>
      </w:r>
      <w:r w:rsidRPr="00A22830">
        <w:rPr>
          <w:rFonts w:ascii="Times New Roman" w:hAnsi="Times New Roman" w:cs="Times New Roman"/>
          <w:sz w:val="24"/>
          <w:szCs w:val="24"/>
        </w:rPr>
        <w:t xml:space="preserve"> penelitian yang dilakukan penulis </w:t>
      </w:r>
      <w:proofErr w:type="gramStart"/>
      <w:r w:rsidRPr="00A22830">
        <w:rPr>
          <w:rFonts w:ascii="Times New Roman" w:hAnsi="Times New Roman" w:cs="Times New Roman"/>
          <w:sz w:val="24"/>
          <w:szCs w:val="24"/>
        </w:rPr>
        <w:t>adalah :</w:t>
      </w:r>
      <w:proofErr w:type="gramEnd"/>
      <w:r w:rsidRPr="00A228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ABC" w:rsidRPr="00A22830" w:rsidRDefault="00C60502" w:rsidP="005536EF">
      <w:pPr>
        <w:pStyle w:val="ListParagraph"/>
        <w:numPr>
          <w:ilvl w:val="0"/>
          <w:numId w:val="3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lastRenderedPageBreak/>
        <w:t xml:space="preserve">Untuk </w:t>
      </w:r>
      <w:r w:rsidR="00503ABC" w:rsidRPr="00A22830">
        <w:rPr>
          <w:rFonts w:ascii="Times New Roman" w:hAnsi="Times New Roman" w:cs="Times New Roman"/>
          <w:sz w:val="24"/>
          <w:szCs w:val="24"/>
        </w:rPr>
        <w:t xml:space="preserve">mengetahui bagaimana perkembangan </w:t>
      </w:r>
      <w:r w:rsidR="00503ABC" w:rsidRPr="00A22830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="00503ABC" w:rsidRPr="00A22830">
        <w:rPr>
          <w:rFonts w:ascii="Times New Roman" w:hAnsi="Times New Roman" w:cs="Times New Roman"/>
          <w:sz w:val="24"/>
          <w:szCs w:val="24"/>
        </w:rPr>
        <w:t>(CAR) pad</w:t>
      </w:r>
      <w:r w:rsidRPr="00A22830">
        <w:rPr>
          <w:rFonts w:ascii="Times New Roman" w:hAnsi="Times New Roman" w:cs="Times New Roman"/>
          <w:sz w:val="24"/>
          <w:szCs w:val="24"/>
        </w:rPr>
        <w:t>a PT. Bank Negara Indonesia Tbk periode 2009-2013.</w:t>
      </w:r>
    </w:p>
    <w:p w:rsidR="00503ABC" w:rsidRPr="00A22830" w:rsidRDefault="00C60502" w:rsidP="005536EF">
      <w:pPr>
        <w:pStyle w:val="ListParagraph"/>
        <w:numPr>
          <w:ilvl w:val="0"/>
          <w:numId w:val="3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>Untuk</w:t>
      </w:r>
      <w:r w:rsidR="00503ABC" w:rsidRPr="00A22830">
        <w:rPr>
          <w:rFonts w:ascii="Times New Roman" w:hAnsi="Times New Roman" w:cs="Times New Roman"/>
          <w:sz w:val="24"/>
          <w:szCs w:val="24"/>
        </w:rPr>
        <w:t xml:space="preserve"> mengetahui bagaimana perkembangan </w:t>
      </w:r>
      <w:r w:rsidR="00503ABC" w:rsidRPr="00A2283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503ABC" w:rsidRPr="00A22830">
        <w:rPr>
          <w:rFonts w:ascii="Times New Roman" w:hAnsi="Times New Roman" w:cs="Times New Roman"/>
          <w:sz w:val="24"/>
          <w:szCs w:val="24"/>
        </w:rPr>
        <w:t xml:space="preserve"> (LDR) pad</w:t>
      </w:r>
      <w:r w:rsidRPr="00A22830">
        <w:rPr>
          <w:rFonts w:ascii="Times New Roman" w:hAnsi="Times New Roman" w:cs="Times New Roman"/>
          <w:sz w:val="24"/>
          <w:szCs w:val="24"/>
        </w:rPr>
        <w:t>a PT. Bank Negara Indonesia Tbk periode 2009-2013.</w:t>
      </w:r>
    </w:p>
    <w:p w:rsidR="00C60502" w:rsidRPr="00A22830" w:rsidRDefault="00C60502" w:rsidP="005536EF">
      <w:pPr>
        <w:pStyle w:val="ListParagraph"/>
        <w:numPr>
          <w:ilvl w:val="0"/>
          <w:numId w:val="3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>Untuk mengetahui bagaimana perkembangan jumlah pemberian kredit</w:t>
      </w:r>
      <w:r w:rsidRPr="00A228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22830">
        <w:rPr>
          <w:rFonts w:ascii="Times New Roman" w:hAnsi="Times New Roman" w:cs="Times New Roman"/>
          <w:sz w:val="24"/>
          <w:szCs w:val="24"/>
        </w:rPr>
        <w:t>pada PT. Bank Negara Indonesia Tbk periode 2009-2013.</w:t>
      </w:r>
    </w:p>
    <w:p w:rsidR="00503ABC" w:rsidRPr="0080433E" w:rsidRDefault="00C60502" w:rsidP="005536EF">
      <w:pPr>
        <w:pStyle w:val="ListParagraph"/>
        <w:numPr>
          <w:ilvl w:val="0"/>
          <w:numId w:val="3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>Untuk</w:t>
      </w:r>
      <w:r w:rsidR="00503ABC" w:rsidRPr="00A22830">
        <w:rPr>
          <w:rFonts w:ascii="Times New Roman" w:hAnsi="Times New Roman" w:cs="Times New Roman"/>
          <w:sz w:val="24"/>
          <w:szCs w:val="24"/>
        </w:rPr>
        <w:t xml:space="preserve"> mengetahui bagaimana pengaruh </w:t>
      </w:r>
      <w:r w:rsidR="00503ABC" w:rsidRPr="00A22830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="00503ABC" w:rsidRPr="00A22830">
        <w:rPr>
          <w:rFonts w:ascii="Times New Roman" w:hAnsi="Times New Roman" w:cs="Times New Roman"/>
          <w:sz w:val="24"/>
          <w:szCs w:val="24"/>
        </w:rPr>
        <w:t xml:space="preserve">(CAR) dan </w:t>
      </w:r>
      <w:r w:rsidR="00503ABC" w:rsidRPr="00A2283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503ABC" w:rsidRPr="00A22830">
        <w:rPr>
          <w:rFonts w:ascii="Times New Roman" w:hAnsi="Times New Roman" w:cs="Times New Roman"/>
          <w:sz w:val="24"/>
          <w:szCs w:val="24"/>
        </w:rPr>
        <w:t xml:space="preserve"> (LDR) terhadap jumlah pemberian kredit pad</w:t>
      </w:r>
      <w:r w:rsidRPr="00A22830">
        <w:rPr>
          <w:rFonts w:ascii="Times New Roman" w:hAnsi="Times New Roman" w:cs="Times New Roman"/>
          <w:sz w:val="24"/>
          <w:szCs w:val="24"/>
        </w:rPr>
        <w:t>a PT. Bank Negara Indonesia Tbk periode 2009-2013 baik secara parsial maupun simultan.</w:t>
      </w:r>
    </w:p>
    <w:p w:rsidR="00503ABC" w:rsidRPr="00A22830" w:rsidRDefault="00503ABC" w:rsidP="005536EF">
      <w:p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830">
        <w:rPr>
          <w:rFonts w:ascii="Times New Roman" w:hAnsi="Times New Roman" w:cs="Times New Roman"/>
          <w:b/>
          <w:sz w:val="24"/>
          <w:szCs w:val="24"/>
        </w:rPr>
        <w:t>1.4 Kegunaan Penelitian</w:t>
      </w:r>
    </w:p>
    <w:p w:rsidR="00503ABC" w:rsidRPr="00A22830" w:rsidRDefault="0088744A" w:rsidP="005536EF">
      <w:p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E6E96" w:rsidRPr="00A22830">
        <w:rPr>
          <w:rFonts w:ascii="Times New Roman" w:hAnsi="Times New Roman" w:cs="Times New Roman"/>
          <w:sz w:val="24"/>
          <w:szCs w:val="24"/>
        </w:rPr>
        <w:t>Sesuai dengan</w:t>
      </w:r>
      <w:r w:rsidR="00C60502" w:rsidRPr="00A22830">
        <w:rPr>
          <w:rFonts w:ascii="Times New Roman" w:hAnsi="Times New Roman" w:cs="Times New Roman"/>
          <w:sz w:val="24"/>
          <w:szCs w:val="24"/>
        </w:rPr>
        <w:t xml:space="preserve"> maksud dan </w:t>
      </w:r>
      <w:proofErr w:type="gramStart"/>
      <w:r w:rsidR="00C60502" w:rsidRPr="00A22830">
        <w:rPr>
          <w:rFonts w:ascii="Times New Roman" w:hAnsi="Times New Roman" w:cs="Times New Roman"/>
          <w:sz w:val="24"/>
          <w:szCs w:val="24"/>
        </w:rPr>
        <w:t xml:space="preserve">tujuan </w:t>
      </w:r>
      <w:r w:rsidR="00503ABC" w:rsidRPr="00A22830">
        <w:rPr>
          <w:rFonts w:ascii="Times New Roman" w:hAnsi="Times New Roman" w:cs="Times New Roman"/>
          <w:sz w:val="24"/>
          <w:szCs w:val="24"/>
        </w:rPr>
        <w:t xml:space="preserve"> penelitian</w:t>
      </w:r>
      <w:proofErr w:type="gramEnd"/>
      <w:r w:rsidR="00503ABC" w:rsidRPr="00A22830">
        <w:rPr>
          <w:rFonts w:ascii="Times New Roman" w:hAnsi="Times New Roman" w:cs="Times New Roman"/>
          <w:sz w:val="24"/>
          <w:szCs w:val="24"/>
        </w:rPr>
        <w:t xml:space="preserve"> ini</w:t>
      </w:r>
      <w:r w:rsidR="005E6E96" w:rsidRPr="00A22830">
        <w:rPr>
          <w:rFonts w:ascii="Times New Roman" w:hAnsi="Times New Roman" w:cs="Times New Roman"/>
          <w:sz w:val="24"/>
          <w:szCs w:val="24"/>
        </w:rPr>
        <w:t>, hasilnya</w:t>
      </w:r>
      <w:r w:rsidR="00503ABC" w:rsidRPr="00A22830">
        <w:rPr>
          <w:rFonts w:ascii="Times New Roman" w:hAnsi="Times New Roman" w:cs="Times New Roman"/>
          <w:sz w:val="24"/>
          <w:szCs w:val="24"/>
        </w:rPr>
        <w:t xml:space="preserve"> diharapkan dapat memberikan kegunaan </w:t>
      </w:r>
      <w:r w:rsidR="00C60502" w:rsidRPr="00A22830">
        <w:rPr>
          <w:rFonts w:ascii="Times New Roman" w:hAnsi="Times New Roman" w:cs="Times New Roman"/>
          <w:sz w:val="24"/>
          <w:szCs w:val="24"/>
        </w:rPr>
        <w:t>bagi para pihak terkait baik kegunaan teoritis maupun kegunaan praktis.</w:t>
      </w:r>
    </w:p>
    <w:p w:rsidR="00C60502" w:rsidRPr="00A22830" w:rsidRDefault="0088744A" w:rsidP="005536EF">
      <w:pPr>
        <w:pStyle w:val="ListParagraph"/>
        <w:numPr>
          <w:ilvl w:val="2"/>
          <w:numId w:val="5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Kegunaan </w:t>
      </w:r>
      <w:r w:rsidR="00C60502" w:rsidRPr="00A22830">
        <w:rPr>
          <w:rFonts w:ascii="Times New Roman" w:hAnsi="Times New Roman" w:cs="Times New Roman"/>
          <w:b/>
          <w:sz w:val="24"/>
          <w:szCs w:val="24"/>
        </w:rPr>
        <w:t>Pengembangan Ilmu</w:t>
      </w:r>
    </w:p>
    <w:p w:rsidR="00503ABC" w:rsidRPr="00A22830" w:rsidRDefault="00503ABC" w:rsidP="005536EF">
      <w:pPr>
        <w:pStyle w:val="ListParagraph"/>
        <w:numPr>
          <w:ilvl w:val="0"/>
          <w:numId w:val="4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 xml:space="preserve">Memberikan </w:t>
      </w:r>
      <w:r w:rsidR="00C60502" w:rsidRPr="00A22830">
        <w:rPr>
          <w:rFonts w:ascii="Times New Roman" w:hAnsi="Times New Roman" w:cs="Times New Roman"/>
          <w:sz w:val="24"/>
          <w:szCs w:val="24"/>
        </w:rPr>
        <w:t>sumbangan</w:t>
      </w:r>
      <w:r w:rsidRPr="00A22830">
        <w:rPr>
          <w:rFonts w:ascii="Times New Roman" w:hAnsi="Times New Roman" w:cs="Times New Roman"/>
          <w:sz w:val="24"/>
          <w:szCs w:val="24"/>
        </w:rPr>
        <w:t xml:space="preserve"> bagi pengembangan ilmu pengetahuan, </w:t>
      </w:r>
      <w:r w:rsidR="00C60502" w:rsidRPr="00A22830">
        <w:rPr>
          <w:rFonts w:ascii="Times New Roman" w:hAnsi="Times New Roman" w:cs="Times New Roman"/>
          <w:sz w:val="24"/>
          <w:szCs w:val="24"/>
        </w:rPr>
        <w:t xml:space="preserve">khususnya ilmu perbankan dan </w:t>
      </w:r>
      <w:r w:rsidR="00226524" w:rsidRPr="00A22830">
        <w:rPr>
          <w:rFonts w:ascii="Times New Roman" w:hAnsi="Times New Roman" w:cs="Times New Roman"/>
          <w:sz w:val="24"/>
          <w:szCs w:val="24"/>
        </w:rPr>
        <w:t>terutama yang menyangkut dengan pengaruh cadangan modal</w:t>
      </w:r>
      <w:r w:rsidR="0088744A">
        <w:rPr>
          <w:rFonts w:ascii="Times New Roman" w:hAnsi="Times New Roman" w:cs="Times New Roman"/>
          <w:sz w:val="24"/>
          <w:szCs w:val="24"/>
        </w:rPr>
        <w:t xml:space="preserve"> dan </w:t>
      </w:r>
      <w:r w:rsidR="0088744A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226524" w:rsidRPr="00A22830">
        <w:rPr>
          <w:rFonts w:ascii="Times New Roman" w:hAnsi="Times New Roman" w:cs="Times New Roman"/>
          <w:sz w:val="24"/>
          <w:szCs w:val="24"/>
        </w:rPr>
        <w:t xml:space="preserve"> terhadap jumlah pemberian kredit pada sebuah bank.</w:t>
      </w:r>
    </w:p>
    <w:p w:rsidR="00226524" w:rsidRPr="0088744A" w:rsidRDefault="00C60502" w:rsidP="0088744A">
      <w:pPr>
        <w:pStyle w:val="ListParagraph"/>
        <w:numPr>
          <w:ilvl w:val="0"/>
          <w:numId w:val="4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lastRenderedPageBreak/>
        <w:t>Dapat</w:t>
      </w:r>
      <w:r w:rsidR="00226524" w:rsidRPr="00A22830">
        <w:rPr>
          <w:rFonts w:ascii="Times New Roman" w:hAnsi="Times New Roman" w:cs="Times New Roman"/>
          <w:sz w:val="24"/>
          <w:szCs w:val="24"/>
        </w:rPr>
        <w:t xml:space="preserve"> berguna sebagai referensi bagi penelitian yang </w:t>
      </w:r>
      <w:proofErr w:type="gramStart"/>
      <w:r w:rsidR="00226524" w:rsidRPr="00A22830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="00226524" w:rsidRPr="00A22830">
        <w:rPr>
          <w:rFonts w:ascii="Times New Roman" w:hAnsi="Times New Roman" w:cs="Times New Roman"/>
          <w:sz w:val="24"/>
          <w:szCs w:val="24"/>
        </w:rPr>
        <w:t xml:space="preserve"> datang sehingga semakin berkembang ilmu pengetahuan tentang topik yang dibahas.</w:t>
      </w:r>
    </w:p>
    <w:p w:rsidR="00AB1A5D" w:rsidRPr="00A22830" w:rsidRDefault="00AB1A5D" w:rsidP="005536EF">
      <w:pPr>
        <w:pStyle w:val="ListParagraph"/>
        <w:numPr>
          <w:ilvl w:val="2"/>
          <w:numId w:val="5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830">
        <w:rPr>
          <w:rFonts w:ascii="Times New Roman" w:hAnsi="Times New Roman" w:cs="Times New Roman"/>
          <w:b/>
          <w:sz w:val="24"/>
          <w:szCs w:val="24"/>
        </w:rPr>
        <w:t>Kegunaan Operasional</w:t>
      </w:r>
    </w:p>
    <w:p w:rsidR="00AB1A5D" w:rsidRPr="00A22830" w:rsidRDefault="00AB1A5D" w:rsidP="005536EF">
      <w:pPr>
        <w:pStyle w:val="ListParagraph"/>
        <w:numPr>
          <w:ilvl w:val="0"/>
          <w:numId w:val="6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>Manfaat Bagi Penulis</w:t>
      </w:r>
    </w:p>
    <w:p w:rsidR="00AB1A5D" w:rsidRPr="00A22830" w:rsidRDefault="00AB1A5D" w:rsidP="005536EF">
      <w:pPr>
        <w:pStyle w:val="ListParagraph"/>
        <w:tabs>
          <w:tab w:val="left" w:pos="1701"/>
        </w:tabs>
        <w:spacing w:line="480" w:lineRule="auto"/>
        <w:ind w:left="21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2830">
        <w:rPr>
          <w:rFonts w:ascii="Times New Roman" w:hAnsi="Times New Roman" w:cs="Times New Roman"/>
          <w:sz w:val="24"/>
          <w:szCs w:val="24"/>
        </w:rPr>
        <w:t xml:space="preserve">Dapat mengetahui dan membandingkan ilmu yang didapat selama perkuliahan dengan ilmu yang diperoleh dilapangan, serta menambah ilmu perbankan konvensional terutama tentang pengaruh </w:t>
      </w:r>
      <w:r w:rsidRPr="00A22830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A22830">
        <w:rPr>
          <w:rFonts w:ascii="Times New Roman" w:hAnsi="Times New Roman" w:cs="Times New Roman"/>
          <w:sz w:val="24"/>
          <w:szCs w:val="24"/>
        </w:rPr>
        <w:t xml:space="preserve"> (CAR) dan </w:t>
      </w:r>
      <w:r w:rsidRPr="00A22830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A22830">
        <w:rPr>
          <w:rFonts w:ascii="Times New Roman" w:hAnsi="Times New Roman" w:cs="Times New Roman"/>
          <w:sz w:val="24"/>
          <w:szCs w:val="24"/>
        </w:rPr>
        <w:t xml:space="preserve"> (LDR) terhadap jumlah pemberian kredit.</w:t>
      </w:r>
      <w:proofErr w:type="gramEnd"/>
    </w:p>
    <w:p w:rsidR="00AB1A5D" w:rsidRPr="00A22830" w:rsidRDefault="00AB1A5D" w:rsidP="005536EF">
      <w:pPr>
        <w:pStyle w:val="ListParagraph"/>
        <w:numPr>
          <w:ilvl w:val="0"/>
          <w:numId w:val="6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>Manfaat Bagi Objek Penelitian</w:t>
      </w:r>
    </w:p>
    <w:p w:rsidR="00AB1A5D" w:rsidRPr="00A22830" w:rsidRDefault="00AB1A5D" w:rsidP="005536EF">
      <w:pPr>
        <w:pStyle w:val="ListParagraph"/>
        <w:tabs>
          <w:tab w:val="left" w:pos="1701"/>
        </w:tabs>
        <w:spacing w:line="480" w:lineRule="auto"/>
        <w:ind w:left="21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2830">
        <w:rPr>
          <w:rFonts w:ascii="Times New Roman" w:hAnsi="Times New Roman" w:cs="Times New Roman"/>
          <w:sz w:val="24"/>
          <w:szCs w:val="24"/>
        </w:rPr>
        <w:t xml:space="preserve">Memberikan bahan masukan kepada institusi perbankan, terutama </w:t>
      </w:r>
      <w:r w:rsidR="00613629" w:rsidRPr="00A22830">
        <w:rPr>
          <w:rFonts w:ascii="Times New Roman" w:hAnsi="Times New Roman" w:cs="Times New Roman"/>
          <w:sz w:val="24"/>
          <w:szCs w:val="24"/>
        </w:rPr>
        <w:t>ke</w:t>
      </w:r>
      <w:r w:rsidRPr="00A22830">
        <w:rPr>
          <w:rFonts w:ascii="Times New Roman" w:hAnsi="Times New Roman" w:cs="Times New Roman"/>
          <w:sz w:val="24"/>
          <w:szCs w:val="24"/>
        </w:rPr>
        <w:t>pada PT. Bank Negara Indonesia Tbk</w:t>
      </w:r>
      <w:r w:rsidR="005E6E96" w:rsidRPr="00A22830">
        <w:rPr>
          <w:rFonts w:ascii="Times New Roman" w:hAnsi="Times New Roman" w:cs="Times New Roman"/>
          <w:sz w:val="24"/>
          <w:szCs w:val="24"/>
        </w:rPr>
        <w:t>. dalam hal pe</w:t>
      </w:r>
      <w:r w:rsidR="00613629" w:rsidRPr="00A22830">
        <w:rPr>
          <w:rFonts w:ascii="Times New Roman" w:hAnsi="Times New Roman" w:cs="Times New Roman"/>
          <w:sz w:val="24"/>
          <w:szCs w:val="24"/>
        </w:rPr>
        <w:t>ngelolaan</w:t>
      </w:r>
      <w:r w:rsidR="005E6E96" w:rsidRPr="00A22830">
        <w:rPr>
          <w:rFonts w:ascii="Times New Roman" w:hAnsi="Times New Roman" w:cs="Times New Roman"/>
          <w:sz w:val="24"/>
          <w:szCs w:val="24"/>
        </w:rPr>
        <w:t xml:space="preserve"> kredit.</w:t>
      </w:r>
      <w:proofErr w:type="gramEnd"/>
    </w:p>
    <w:p w:rsidR="00AB1A5D" w:rsidRPr="00A22830" w:rsidRDefault="00AB1A5D" w:rsidP="005536EF">
      <w:pPr>
        <w:pStyle w:val="ListParagraph"/>
        <w:numPr>
          <w:ilvl w:val="0"/>
          <w:numId w:val="6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>Manfaat Bagi Akademik</w:t>
      </w:r>
    </w:p>
    <w:p w:rsidR="004B4FEC" w:rsidRPr="00A22830" w:rsidRDefault="00A001F5" w:rsidP="005536EF">
      <w:pPr>
        <w:pStyle w:val="ListParagraph"/>
        <w:tabs>
          <w:tab w:val="left" w:pos="1701"/>
        </w:tabs>
        <w:spacing w:line="480" w:lineRule="auto"/>
        <w:ind w:left="21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2830">
        <w:rPr>
          <w:rFonts w:ascii="Times New Roman" w:hAnsi="Times New Roman" w:cs="Times New Roman"/>
          <w:sz w:val="24"/>
          <w:szCs w:val="24"/>
        </w:rPr>
        <w:t>Dapat</w:t>
      </w:r>
      <w:r w:rsidR="004B4FEC" w:rsidRPr="00A22830">
        <w:rPr>
          <w:rFonts w:ascii="Times New Roman" w:hAnsi="Times New Roman" w:cs="Times New Roman"/>
          <w:sz w:val="24"/>
          <w:szCs w:val="24"/>
        </w:rPr>
        <w:t xml:space="preserve"> menjadi referensi </w:t>
      </w:r>
      <w:r w:rsidRPr="00A22830">
        <w:rPr>
          <w:rFonts w:ascii="Times New Roman" w:hAnsi="Times New Roman" w:cs="Times New Roman"/>
          <w:sz w:val="24"/>
          <w:szCs w:val="24"/>
        </w:rPr>
        <w:t xml:space="preserve">pembelajaran dan penelitian </w:t>
      </w:r>
      <w:r w:rsidR="004B4FEC" w:rsidRPr="00A22830">
        <w:rPr>
          <w:rFonts w:ascii="Times New Roman" w:hAnsi="Times New Roman" w:cs="Times New Roman"/>
          <w:sz w:val="24"/>
          <w:szCs w:val="24"/>
        </w:rPr>
        <w:t>terutama bagi mahasiswa STIE EKUITAS.</w:t>
      </w:r>
      <w:proofErr w:type="gramEnd"/>
    </w:p>
    <w:p w:rsidR="00AB1A5D" w:rsidRPr="00A22830" w:rsidRDefault="004B4FEC" w:rsidP="005536EF">
      <w:pPr>
        <w:pStyle w:val="ListParagraph"/>
        <w:numPr>
          <w:ilvl w:val="0"/>
          <w:numId w:val="6"/>
        </w:num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830">
        <w:rPr>
          <w:rFonts w:ascii="Times New Roman" w:hAnsi="Times New Roman" w:cs="Times New Roman"/>
          <w:sz w:val="24"/>
          <w:szCs w:val="24"/>
        </w:rPr>
        <w:t>Manfaat Bagi Masyarakat Umum</w:t>
      </w:r>
    </w:p>
    <w:p w:rsidR="004B4FEC" w:rsidRDefault="004B4FEC" w:rsidP="005536EF">
      <w:pPr>
        <w:pStyle w:val="ListParagraph"/>
        <w:tabs>
          <w:tab w:val="left" w:pos="1701"/>
        </w:tabs>
        <w:spacing w:line="480" w:lineRule="auto"/>
        <w:ind w:left="21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2830">
        <w:rPr>
          <w:rFonts w:ascii="Times New Roman" w:hAnsi="Times New Roman" w:cs="Times New Roman"/>
          <w:sz w:val="24"/>
          <w:szCs w:val="24"/>
        </w:rPr>
        <w:t>Dapat menjadi sumber ilmu pengetahuan bagi masyarakat pada umumnya.</w:t>
      </w:r>
      <w:proofErr w:type="gramEnd"/>
    </w:p>
    <w:p w:rsidR="0080433E" w:rsidRPr="00A22830" w:rsidRDefault="0080433E" w:rsidP="005536EF">
      <w:pPr>
        <w:pStyle w:val="ListParagraph"/>
        <w:tabs>
          <w:tab w:val="left" w:pos="1701"/>
        </w:tabs>
        <w:spacing w:line="480" w:lineRule="auto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AB1A5D" w:rsidRPr="0088744A" w:rsidRDefault="00AB1A5D" w:rsidP="0088744A">
      <w:pPr>
        <w:tabs>
          <w:tab w:val="left" w:pos="1701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524" w:rsidRPr="00A22830" w:rsidRDefault="00226524" w:rsidP="005536EF">
      <w:pPr>
        <w:pStyle w:val="ListParagraph"/>
        <w:tabs>
          <w:tab w:val="left" w:pos="1701"/>
        </w:tabs>
        <w:spacing w:line="48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830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353A81" w:rsidRPr="00A22830">
        <w:rPr>
          <w:rFonts w:ascii="Times New Roman" w:hAnsi="Times New Roman" w:cs="Times New Roman"/>
          <w:b/>
          <w:sz w:val="24"/>
          <w:szCs w:val="24"/>
        </w:rPr>
        <w:t>5 Lokasi dan Waktu Penelitian</w:t>
      </w:r>
    </w:p>
    <w:p w:rsidR="0088744A" w:rsidRDefault="0088744A" w:rsidP="0088744A">
      <w:pPr>
        <w:pStyle w:val="ListParagraph"/>
        <w:tabs>
          <w:tab w:val="left" w:pos="1701"/>
        </w:tabs>
        <w:spacing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 w:rsidR="004B4FEC" w:rsidRPr="00A22830">
        <w:rPr>
          <w:rFonts w:ascii="Times New Roman" w:hAnsi="Times New Roman" w:cs="Times New Roman"/>
          <w:sz w:val="24"/>
          <w:szCs w:val="24"/>
        </w:rPr>
        <w:t>Objek p</w:t>
      </w:r>
      <w:r w:rsidR="00353A81" w:rsidRPr="00A22830">
        <w:rPr>
          <w:rFonts w:ascii="Times New Roman" w:hAnsi="Times New Roman" w:cs="Times New Roman"/>
          <w:sz w:val="24"/>
          <w:szCs w:val="24"/>
        </w:rPr>
        <w:t xml:space="preserve">enelitian ini </w:t>
      </w:r>
      <w:r w:rsidR="004B4FEC" w:rsidRPr="00A22830">
        <w:rPr>
          <w:rFonts w:ascii="Times New Roman" w:hAnsi="Times New Roman" w:cs="Times New Roman"/>
          <w:sz w:val="24"/>
          <w:szCs w:val="24"/>
        </w:rPr>
        <w:t>adalah PT. Bank Negara Indonesia Tbk.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4FEC" w:rsidRPr="00A228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Jenis</w:t>
      </w:r>
      <w:r w:rsidR="004B4FEC" w:rsidRPr="00A22830">
        <w:rPr>
          <w:rFonts w:ascii="Times New Roman" w:hAnsi="Times New Roman" w:cs="Times New Roman"/>
          <w:sz w:val="24"/>
          <w:szCs w:val="24"/>
        </w:rPr>
        <w:t xml:space="preserve"> data adalah data sekunder </w:t>
      </w:r>
      <w:r w:rsidR="00A001F5" w:rsidRPr="00A22830">
        <w:rPr>
          <w:rFonts w:ascii="Times New Roman" w:hAnsi="Times New Roman" w:cs="Times New Roman"/>
          <w:sz w:val="24"/>
          <w:szCs w:val="24"/>
        </w:rPr>
        <w:t>bersumber dari</w:t>
      </w:r>
      <w:r w:rsidR="004B4FEC" w:rsidRPr="00A22830">
        <w:rPr>
          <w:rFonts w:ascii="Times New Roman" w:hAnsi="Times New Roman" w:cs="Times New Roman"/>
          <w:sz w:val="24"/>
          <w:szCs w:val="24"/>
        </w:rPr>
        <w:t xml:space="preserve"> laporan keuangan PT. Bank Negara Indonesia Tbk periode 2009-2013 yang diperoleh melalui website </w:t>
      </w:r>
      <w:hyperlink r:id="rId8" w:history="1">
        <w:r w:rsidR="004B4FEC" w:rsidRPr="00A22830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www.bni.co.id</w:t>
        </w:r>
      </w:hyperlink>
      <w:r w:rsidR="00A001F5" w:rsidRPr="00A228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536EF" w:rsidRPr="005E50F5" w:rsidRDefault="0088744A" w:rsidP="005E50F5">
      <w:pPr>
        <w:pStyle w:val="ListParagraph"/>
        <w:tabs>
          <w:tab w:val="left" w:pos="1701"/>
        </w:tabs>
        <w:spacing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E520B" w:rsidRPr="0088744A">
        <w:rPr>
          <w:rFonts w:ascii="Times New Roman" w:hAnsi="Times New Roman" w:cs="Times New Roman"/>
          <w:sz w:val="24"/>
          <w:szCs w:val="24"/>
        </w:rPr>
        <w:t>Waktu</w:t>
      </w:r>
      <w:r w:rsidR="00353A81" w:rsidRPr="0088744A">
        <w:rPr>
          <w:rFonts w:ascii="Times New Roman" w:hAnsi="Times New Roman" w:cs="Times New Roman"/>
          <w:sz w:val="24"/>
          <w:szCs w:val="24"/>
        </w:rPr>
        <w:t xml:space="preserve"> untuk melakukan penelitian ini yaitu </w:t>
      </w:r>
      <w:r w:rsidR="00EE520B" w:rsidRPr="0088744A">
        <w:rPr>
          <w:rFonts w:ascii="Times New Roman" w:hAnsi="Times New Roman" w:cs="Times New Roman"/>
          <w:sz w:val="24"/>
          <w:szCs w:val="24"/>
        </w:rPr>
        <w:t xml:space="preserve">dari bulan Februari hingga Juni </w:t>
      </w:r>
      <w:r w:rsidR="005E50F5">
        <w:rPr>
          <w:rFonts w:ascii="Times New Roman" w:hAnsi="Times New Roman" w:cs="Times New Roman"/>
          <w:sz w:val="24"/>
          <w:szCs w:val="24"/>
        </w:rPr>
        <w:t>2015.</w:t>
      </w:r>
      <w:proofErr w:type="gramEnd"/>
    </w:p>
    <w:sectPr w:rsidR="005536EF" w:rsidRPr="005E50F5" w:rsidSect="00944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AAE" w:rsidRDefault="00945AAE" w:rsidP="00613629">
      <w:pPr>
        <w:spacing w:after="0" w:line="240" w:lineRule="auto"/>
      </w:pPr>
      <w:r>
        <w:separator/>
      </w:r>
    </w:p>
  </w:endnote>
  <w:endnote w:type="continuationSeparator" w:id="0">
    <w:p w:rsidR="00945AAE" w:rsidRDefault="00945AAE" w:rsidP="0061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0F5" w:rsidRDefault="005E50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3330"/>
      <w:docPartObj>
        <w:docPartGallery w:val="Page Numbers (Bottom of Page)"/>
        <w:docPartUnique/>
      </w:docPartObj>
    </w:sdtPr>
    <w:sdtEndPr/>
    <w:sdtContent>
      <w:p w:rsidR="00DF59A4" w:rsidRDefault="00945A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50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F59A4" w:rsidRDefault="00DF59A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0F5" w:rsidRDefault="005E50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AAE" w:rsidRDefault="00945AAE" w:rsidP="00613629">
      <w:pPr>
        <w:spacing w:after="0" w:line="240" w:lineRule="auto"/>
      </w:pPr>
      <w:r>
        <w:separator/>
      </w:r>
    </w:p>
  </w:footnote>
  <w:footnote w:type="continuationSeparator" w:id="0">
    <w:p w:rsidR="00945AAE" w:rsidRDefault="00945AAE" w:rsidP="00613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0F5" w:rsidRDefault="005E50F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50325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0F5" w:rsidRDefault="005E50F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50326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0F5" w:rsidRDefault="005E50F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50324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F0AC9"/>
    <w:multiLevelType w:val="hybridMultilevel"/>
    <w:tmpl w:val="C3FC3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F26EA"/>
    <w:multiLevelType w:val="hybridMultilevel"/>
    <w:tmpl w:val="4A66A238"/>
    <w:lvl w:ilvl="0" w:tplc="BC64BA4A">
      <w:start w:val="1"/>
      <w:numFmt w:val="lowerLetter"/>
      <w:lvlText w:val="%1.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B03092"/>
    <w:multiLevelType w:val="hybridMultilevel"/>
    <w:tmpl w:val="9B1AD9BC"/>
    <w:lvl w:ilvl="0" w:tplc="A71A254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C84CA3"/>
    <w:multiLevelType w:val="hybridMultilevel"/>
    <w:tmpl w:val="98FEF11E"/>
    <w:lvl w:ilvl="0" w:tplc="D3B45B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7554A"/>
    <w:multiLevelType w:val="hybridMultilevel"/>
    <w:tmpl w:val="804EC498"/>
    <w:lvl w:ilvl="0" w:tplc="14D6D75C">
      <w:start w:val="2"/>
      <w:numFmt w:val="decimal"/>
      <w:lvlText w:val="%1)"/>
      <w:lvlJc w:val="left"/>
      <w:pPr>
        <w:ind w:left="178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0ECD79B4"/>
    <w:multiLevelType w:val="hybridMultilevel"/>
    <w:tmpl w:val="53CAD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A31DD"/>
    <w:multiLevelType w:val="multilevel"/>
    <w:tmpl w:val="5A944B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00" w:hanging="84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200" w:hanging="840"/>
      </w:pPr>
      <w:rPr>
        <w:rFonts w:hint="default"/>
      </w:rPr>
    </w:lvl>
    <w:lvl w:ilvl="3">
      <w:start w:val="11"/>
      <w:numFmt w:val="decimal"/>
      <w:isLgl/>
      <w:lvlText w:val="%1.%2.%3.%4"/>
      <w:lvlJc w:val="left"/>
      <w:pPr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11663C81"/>
    <w:multiLevelType w:val="multilevel"/>
    <w:tmpl w:val="AA807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133A554F"/>
    <w:multiLevelType w:val="hybridMultilevel"/>
    <w:tmpl w:val="6394BD0E"/>
    <w:lvl w:ilvl="0" w:tplc="7F649F5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4820353"/>
    <w:multiLevelType w:val="hybridMultilevel"/>
    <w:tmpl w:val="54501B44"/>
    <w:lvl w:ilvl="0" w:tplc="038A3D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0B450B"/>
    <w:multiLevelType w:val="hybridMultilevel"/>
    <w:tmpl w:val="C7E0656C"/>
    <w:lvl w:ilvl="0" w:tplc="9AD0C9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9B572B"/>
    <w:multiLevelType w:val="hybridMultilevel"/>
    <w:tmpl w:val="8F400B32"/>
    <w:lvl w:ilvl="0" w:tplc="EE18D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8216FA0"/>
    <w:multiLevelType w:val="hybridMultilevel"/>
    <w:tmpl w:val="682E2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BC5047"/>
    <w:multiLevelType w:val="hybridMultilevel"/>
    <w:tmpl w:val="C922A5AE"/>
    <w:lvl w:ilvl="0" w:tplc="F10A96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C593E73"/>
    <w:multiLevelType w:val="multilevel"/>
    <w:tmpl w:val="594420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1C9C50AE"/>
    <w:multiLevelType w:val="hybridMultilevel"/>
    <w:tmpl w:val="6D828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F441AD"/>
    <w:multiLevelType w:val="hybridMultilevel"/>
    <w:tmpl w:val="6FC40CAE"/>
    <w:lvl w:ilvl="0" w:tplc="EDE064A6">
      <w:start w:val="1"/>
      <w:numFmt w:val="decimal"/>
      <w:lvlText w:val="%1)"/>
      <w:lvlJc w:val="left"/>
      <w:pPr>
        <w:ind w:left="1287" w:hanging="360"/>
      </w:pPr>
      <w:rPr>
        <w:rFonts w:hint="default"/>
        <w:i/>
      </w:rPr>
    </w:lvl>
    <w:lvl w:ilvl="1" w:tplc="F13628B8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1FE663BA"/>
    <w:multiLevelType w:val="hybridMultilevel"/>
    <w:tmpl w:val="23CA6100"/>
    <w:lvl w:ilvl="0" w:tplc="1510468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189335A"/>
    <w:multiLevelType w:val="hybridMultilevel"/>
    <w:tmpl w:val="BE7E759A"/>
    <w:lvl w:ilvl="0" w:tplc="E940F5A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333333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53364A"/>
    <w:multiLevelType w:val="hybridMultilevel"/>
    <w:tmpl w:val="01CE8E7A"/>
    <w:lvl w:ilvl="0" w:tplc="0F30116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28770CBE"/>
    <w:multiLevelType w:val="hybridMultilevel"/>
    <w:tmpl w:val="0774367A"/>
    <w:lvl w:ilvl="0" w:tplc="B2109D9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2AE01AFB"/>
    <w:multiLevelType w:val="hybridMultilevel"/>
    <w:tmpl w:val="5D1EA5B2"/>
    <w:lvl w:ilvl="0" w:tplc="CBD8A94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2D0434C4"/>
    <w:multiLevelType w:val="multilevel"/>
    <w:tmpl w:val="FA3ECEE8"/>
    <w:lvl w:ilvl="0">
      <w:start w:val="3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2FD54BF7"/>
    <w:multiLevelType w:val="hybridMultilevel"/>
    <w:tmpl w:val="7098F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6AA562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CD6DCF"/>
    <w:multiLevelType w:val="hybridMultilevel"/>
    <w:tmpl w:val="4986F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431B5F"/>
    <w:multiLevelType w:val="hybridMultilevel"/>
    <w:tmpl w:val="F4D650D2"/>
    <w:lvl w:ilvl="0" w:tplc="FA367824">
      <w:start w:val="1"/>
      <w:numFmt w:val="decimal"/>
      <w:lvlText w:val="(%1)"/>
      <w:lvlJc w:val="left"/>
      <w:pPr>
        <w:ind w:left="14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27914F0"/>
    <w:multiLevelType w:val="hybridMultilevel"/>
    <w:tmpl w:val="811C9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3628B8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38684F46">
      <w:start w:val="1"/>
      <w:numFmt w:val="decimal"/>
      <w:lvlText w:val="%3)"/>
      <w:lvlJc w:val="left"/>
      <w:pPr>
        <w:ind w:left="2340" w:hanging="360"/>
      </w:pPr>
      <w:rPr>
        <w:rFonts w:eastAsia="Times New Roman" w:hint="default"/>
      </w:rPr>
    </w:lvl>
    <w:lvl w:ilvl="3" w:tplc="844AAA6A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FE78DF"/>
    <w:multiLevelType w:val="hybridMultilevel"/>
    <w:tmpl w:val="D898D95E"/>
    <w:lvl w:ilvl="0" w:tplc="E388633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351B1BCA"/>
    <w:multiLevelType w:val="hybridMultilevel"/>
    <w:tmpl w:val="CCA8C408"/>
    <w:lvl w:ilvl="0" w:tplc="92A694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5AA7C50"/>
    <w:multiLevelType w:val="hybridMultilevel"/>
    <w:tmpl w:val="4546014C"/>
    <w:lvl w:ilvl="0" w:tplc="5D92FED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36BC0C3F"/>
    <w:multiLevelType w:val="multilevel"/>
    <w:tmpl w:val="3112D6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5" w:hanging="84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483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1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71" w:hanging="1800"/>
      </w:pPr>
      <w:rPr>
        <w:rFonts w:hint="default"/>
      </w:rPr>
    </w:lvl>
  </w:abstractNum>
  <w:abstractNum w:abstractNumId="31">
    <w:nsid w:val="36C14155"/>
    <w:multiLevelType w:val="multilevel"/>
    <w:tmpl w:val="12B2A7CA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2"/>
      <w:numFmt w:val="decimal"/>
      <w:isLgl/>
      <w:lvlText w:val="%1.%2"/>
      <w:lvlJc w:val="left"/>
      <w:pPr>
        <w:ind w:left="2280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32">
    <w:nsid w:val="37BF60F1"/>
    <w:multiLevelType w:val="multilevel"/>
    <w:tmpl w:val="6F709E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8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>
    <w:nsid w:val="3C93155F"/>
    <w:multiLevelType w:val="hybridMultilevel"/>
    <w:tmpl w:val="385CA79C"/>
    <w:lvl w:ilvl="0" w:tplc="D3B45B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ECF4697"/>
    <w:multiLevelType w:val="hybridMultilevel"/>
    <w:tmpl w:val="1C429320"/>
    <w:lvl w:ilvl="0" w:tplc="7CC2BB0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>
    <w:nsid w:val="402808E8"/>
    <w:multiLevelType w:val="hybridMultilevel"/>
    <w:tmpl w:val="24622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05A70FA"/>
    <w:multiLevelType w:val="hybridMultilevel"/>
    <w:tmpl w:val="F7E0E38E"/>
    <w:lvl w:ilvl="0" w:tplc="983E1CF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41E54034"/>
    <w:multiLevelType w:val="hybridMultilevel"/>
    <w:tmpl w:val="7548C866"/>
    <w:lvl w:ilvl="0" w:tplc="0409000F">
      <w:start w:val="1"/>
      <w:numFmt w:val="decimal"/>
      <w:lvlText w:val="%1."/>
      <w:lvlJc w:val="left"/>
      <w:pPr>
        <w:ind w:left="1708" w:hanging="360"/>
      </w:pPr>
    </w:lvl>
    <w:lvl w:ilvl="1" w:tplc="04090019" w:tentative="1">
      <w:start w:val="1"/>
      <w:numFmt w:val="lowerLetter"/>
      <w:lvlText w:val="%2."/>
      <w:lvlJc w:val="left"/>
      <w:pPr>
        <w:ind w:left="2428" w:hanging="360"/>
      </w:pPr>
    </w:lvl>
    <w:lvl w:ilvl="2" w:tplc="0409001B" w:tentative="1">
      <w:start w:val="1"/>
      <w:numFmt w:val="lowerRoman"/>
      <w:lvlText w:val="%3."/>
      <w:lvlJc w:val="right"/>
      <w:pPr>
        <w:ind w:left="3148" w:hanging="180"/>
      </w:pPr>
    </w:lvl>
    <w:lvl w:ilvl="3" w:tplc="0409000F" w:tentative="1">
      <w:start w:val="1"/>
      <w:numFmt w:val="decimal"/>
      <w:lvlText w:val="%4."/>
      <w:lvlJc w:val="left"/>
      <w:pPr>
        <w:ind w:left="3868" w:hanging="360"/>
      </w:pPr>
    </w:lvl>
    <w:lvl w:ilvl="4" w:tplc="04090019" w:tentative="1">
      <w:start w:val="1"/>
      <w:numFmt w:val="lowerLetter"/>
      <w:lvlText w:val="%5."/>
      <w:lvlJc w:val="left"/>
      <w:pPr>
        <w:ind w:left="4588" w:hanging="360"/>
      </w:pPr>
    </w:lvl>
    <w:lvl w:ilvl="5" w:tplc="0409001B" w:tentative="1">
      <w:start w:val="1"/>
      <w:numFmt w:val="lowerRoman"/>
      <w:lvlText w:val="%6."/>
      <w:lvlJc w:val="right"/>
      <w:pPr>
        <w:ind w:left="5308" w:hanging="180"/>
      </w:pPr>
    </w:lvl>
    <w:lvl w:ilvl="6" w:tplc="0409000F" w:tentative="1">
      <w:start w:val="1"/>
      <w:numFmt w:val="decimal"/>
      <w:lvlText w:val="%7."/>
      <w:lvlJc w:val="left"/>
      <w:pPr>
        <w:ind w:left="6028" w:hanging="360"/>
      </w:pPr>
    </w:lvl>
    <w:lvl w:ilvl="7" w:tplc="04090019" w:tentative="1">
      <w:start w:val="1"/>
      <w:numFmt w:val="lowerLetter"/>
      <w:lvlText w:val="%8."/>
      <w:lvlJc w:val="left"/>
      <w:pPr>
        <w:ind w:left="6748" w:hanging="360"/>
      </w:pPr>
    </w:lvl>
    <w:lvl w:ilvl="8" w:tplc="0409001B" w:tentative="1">
      <w:start w:val="1"/>
      <w:numFmt w:val="lowerRoman"/>
      <w:lvlText w:val="%9."/>
      <w:lvlJc w:val="right"/>
      <w:pPr>
        <w:ind w:left="7468" w:hanging="180"/>
      </w:pPr>
    </w:lvl>
  </w:abstractNum>
  <w:abstractNum w:abstractNumId="38">
    <w:nsid w:val="430737AA"/>
    <w:multiLevelType w:val="hybridMultilevel"/>
    <w:tmpl w:val="15CA6F98"/>
    <w:lvl w:ilvl="0" w:tplc="A844C60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6C23DB6"/>
    <w:multiLevelType w:val="hybridMultilevel"/>
    <w:tmpl w:val="13E204E0"/>
    <w:lvl w:ilvl="0" w:tplc="6DC81A26">
      <w:start w:val="1"/>
      <w:numFmt w:val="decimal"/>
      <w:lvlText w:val="(%1)"/>
      <w:lvlJc w:val="left"/>
      <w:pPr>
        <w:ind w:left="14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480B13E4"/>
    <w:multiLevelType w:val="hybridMultilevel"/>
    <w:tmpl w:val="29D2D714"/>
    <w:lvl w:ilvl="0" w:tplc="F99CA0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9FE664C"/>
    <w:multiLevelType w:val="multilevel"/>
    <w:tmpl w:val="F8C09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8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>
    <w:nsid w:val="4C2A3CB2"/>
    <w:multiLevelType w:val="hybridMultilevel"/>
    <w:tmpl w:val="F2E4D61A"/>
    <w:lvl w:ilvl="0" w:tplc="53344D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4C662F6B"/>
    <w:multiLevelType w:val="multilevel"/>
    <w:tmpl w:val="F47A9F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eastAsia="Times New Roman" w:hint="default"/>
      </w:rPr>
    </w:lvl>
    <w:lvl w:ilvl="2">
      <w:start w:val="4"/>
      <w:numFmt w:val="decimal"/>
      <w:isLgl/>
      <w:lvlText w:val="%1.%2.%3"/>
      <w:lvlJc w:val="left"/>
      <w:pPr>
        <w:ind w:left="1320" w:hanging="720"/>
      </w:pPr>
      <w:rPr>
        <w:rFonts w:eastAsia="Times New Roman" w:hint="default"/>
      </w:rPr>
    </w:lvl>
    <w:lvl w:ilvl="3">
      <w:start w:val="7"/>
      <w:numFmt w:val="decimal"/>
      <w:isLgl/>
      <w:lvlText w:val="%1.%2.%3.%4"/>
      <w:lvlJc w:val="left"/>
      <w:pPr>
        <w:ind w:left="144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eastAsia="Times New Roman" w:hint="default"/>
      </w:rPr>
    </w:lvl>
  </w:abstractNum>
  <w:abstractNum w:abstractNumId="44">
    <w:nsid w:val="4DB31321"/>
    <w:multiLevelType w:val="hybridMultilevel"/>
    <w:tmpl w:val="EBACAF92"/>
    <w:lvl w:ilvl="0" w:tplc="6ADAB1D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50EB0498"/>
    <w:multiLevelType w:val="hybridMultilevel"/>
    <w:tmpl w:val="6DC49214"/>
    <w:lvl w:ilvl="0" w:tplc="7C30BB24">
      <w:start w:val="1"/>
      <w:numFmt w:val="lowerLetter"/>
      <w:lvlText w:val="%1.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51155D67"/>
    <w:multiLevelType w:val="hybridMultilevel"/>
    <w:tmpl w:val="E88A76C8"/>
    <w:lvl w:ilvl="0" w:tplc="B002B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3A182F1E">
      <w:start w:val="1"/>
      <w:numFmt w:val="decimal"/>
      <w:lvlText w:val="%3)"/>
      <w:lvlJc w:val="left"/>
      <w:pPr>
        <w:ind w:left="2689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530E15F8"/>
    <w:multiLevelType w:val="hybridMultilevel"/>
    <w:tmpl w:val="452276C2"/>
    <w:lvl w:ilvl="0" w:tplc="85F0ED6A">
      <w:start w:val="1"/>
      <w:numFmt w:val="decimal"/>
      <w:lvlText w:val="1.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53C0290D"/>
    <w:multiLevelType w:val="hybridMultilevel"/>
    <w:tmpl w:val="7CB00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72441BC"/>
    <w:multiLevelType w:val="hybridMultilevel"/>
    <w:tmpl w:val="6B3428D2"/>
    <w:lvl w:ilvl="0" w:tplc="3E361F1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>
    <w:nsid w:val="5B8B2E9E"/>
    <w:multiLevelType w:val="multilevel"/>
    <w:tmpl w:val="8E7A575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0" w:hanging="8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6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1">
    <w:nsid w:val="5C3A69A7"/>
    <w:multiLevelType w:val="hybridMultilevel"/>
    <w:tmpl w:val="3DD2268C"/>
    <w:lvl w:ilvl="0" w:tplc="3736A5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15F4B98"/>
    <w:multiLevelType w:val="hybridMultilevel"/>
    <w:tmpl w:val="4C40BC4C"/>
    <w:lvl w:ilvl="0" w:tplc="2D6276F4">
      <w:start w:val="1"/>
      <w:numFmt w:val="decimal"/>
      <w:lvlText w:val="%1.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3">
    <w:nsid w:val="61B82C00"/>
    <w:multiLevelType w:val="hybridMultilevel"/>
    <w:tmpl w:val="F9D2B998"/>
    <w:lvl w:ilvl="0" w:tplc="E75430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2CA31D0"/>
    <w:multiLevelType w:val="multilevel"/>
    <w:tmpl w:val="A386E2E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5">
    <w:nsid w:val="6412517C"/>
    <w:multiLevelType w:val="hybridMultilevel"/>
    <w:tmpl w:val="36EA1CBE"/>
    <w:lvl w:ilvl="0" w:tplc="2834D132">
      <w:start w:val="1"/>
      <w:numFmt w:val="lowerLetter"/>
      <w:lvlText w:val="%1.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52D47FF"/>
    <w:multiLevelType w:val="hybridMultilevel"/>
    <w:tmpl w:val="0CC2D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8246BE0"/>
    <w:multiLevelType w:val="multilevel"/>
    <w:tmpl w:val="FAD0A6D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8">
    <w:nsid w:val="69AB226A"/>
    <w:multiLevelType w:val="multilevel"/>
    <w:tmpl w:val="835284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9">
    <w:nsid w:val="6C055483"/>
    <w:multiLevelType w:val="hybridMultilevel"/>
    <w:tmpl w:val="76982296"/>
    <w:lvl w:ilvl="0" w:tplc="F13628B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6C513D59"/>
    <w:multiLevelType w:val="multilevel"/>
    <w:tmpl w:val="13AE6EF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>
      <w:start w:val="1"/>
      <w:numFmt w:val="decimal"/>
      <w:isLgl/>
      <w:lvlText w:val="%1.%2"/>
      <w:lvlJc w:val="left"/>
      <w:pPr>
        <w:ind w:left="1140" w:hanging="66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4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61">
    <w:nsid w:val="6C745B52"/>
    <w:multiLevelType w:val="multilevel"/>
    <w:tmpl w:val="66E03D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62">
    <w:nsid w:val="70CE697F"/>
    <w:multiLevelType w:val="multilevel"/>
    <w:tmpl w:val="13AE6EF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>
      <w:start w:val="1"/>
      <w:numFmt w:val="decimal"/>
      <w:isLgl/>
      <w:lvlText w:val="%1.%2"/>
      <w:lvlJc w:val="left"/>
      <w:pPr>
        <w:ind w:left="1140" w:hanging="66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4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63">
    <w:nsid w:val="735B30E1"/>
    <w:multiLevelType w:val="hybridMultilevel"/>
    <w:tmpl w:val="E21E1644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4">
    <w:nsid w:val="73654179"/>
    <w:multiLevelType w:val="hybridMultilevel"/>
    <w:tmpl w:val="ED1E1CF8"/>
    <w:lvl w:ilvl="0" w:tplc="D3B45B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49710C1"/>
    <w:multiLevelType w:val="hybridMultilevel"/>
    <w:tmpl w:val="4A2E4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67F27DE"/>
    <w:multiLevelType w:val="hybridMultilevel"/>
    <w:tmpl w:val="E3E213AC"/>
    <w:lvl w:ilvl="0" w:tplc="1DD86C66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7">
    <w:nsid w:val="76E32153"/>
    <w:multiLevelType w:val="hybridMultilevel"/>
    <w:tmpl w:val="37645E96"/>
    <w:lvl w:ilvl="0" w:tplc="6ED427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>
    <w:nsid w:val="7816466F"/>
    <w:multiLevelType w:val="hybridMultilevel"/>
    <w:tmpl w:val="400EBE6A"/>
    <w:lvl w:ilvl="0" w:tplc="243A1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78C912D1"/>
    <w:multiLevelType w:val="hybridMultilevel"/>
    <w:tmpl w:val="0ABC084C"/>
    <w:lvl w:ilvl="0" w:tplc="238277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9E5287A"/>
    <w:multiLevelType w:val="hybridMultilevel"/>
    <w:tmpl w:val="F4029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BE3134C"/>
    <w:multiLevelType w:val="hybridMultilevel"/>
    <w:tmpl w:val="E376CCFA"/>
    <w:lvl w:ilvl="0" w:tplc="3BB4F650">
      <w:start w:val="1"/>
      <w:numFmt w:val="decimal"/>
      <w:lvlText w:val="%1."/>
      <w:lvlJc w:val="left"/>
      <w:pPr>
        <w:ind w:left="17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8" w:hanging="360"/>
      </w:pPr>
    </w:lvl>
    <w:lvl w:ilvl="2" w:tplc="0409001B" w:tentative="1">
      <w:start w:val="1"/>
      <w:numFmt w:val="lowerRoman"/>
      <w:lvlText w:val="%3."/>
      <w:lvlJc w:val="right"/>
      <w:pPr>
        <w:ind w:left="3148" w:hanging="180"/>
      </w:pPr>
    </w:lvl>
    <w:lvl w:ilvl="3" w:tplc="0409000F" w:tentative="1">
      <w:start w:val="1"/>
      <w:numFmt w:val="decimal"/>
      <w:lvlText w:val="%4."/>
      <w:lvlJc w:val="left"/>
      <w:pPr>
        <w:ind w:left="3868" w:hanging="360"/>
      </w:pPr>
    </w:lvl>
    <w:lvl w:ilvl="4" w:tplc="04090019" w:tentative="1">
      <w:start w:val="1"/>
      <w:numFmt w:val="lowerLetter"/>
      <w:lvlText w:val="%5."/>
      <w:lvlJc w:val="left"/>
      <w:pPr>
        <w:ind w:left="4588" w:hanging="360"/>
      </w:pPr>
    </w:lvl>
    <w:lvl w:ilvl="5" w:tplc="0409001B" w:tentative="1">
      <w:start w:val="1"/>
      <w:numFmt w:val="lowerRoman"/>
      <w:lvlText w:val="%6."/>
      <w:lvlJc w:val="right"/>
      <w:pPr>
        <w:ind w:left="5308" w:hanging="180"/>
      </w:pPr>
    </w:lvl>
    <w:lvl w:ilvl="6" w:tplc="0409000F" w:tentative="1">
      <w:start w:val="1"/>
      <w:numFmt w:val="decimal"/>
      <w:lvlText w:val="%7."/>
      <w:lvlJc w:val="left"/>
      <w:pPr>
        <w:ind w:left="6028" w:hanging="360"/>
      </w:pPr>
    </w:lvl>
    <w:lvl w:ilvl="7" w:tplc="04090019" w:tentative="1">
      <w:start w:val="1"/>
      <w:numFmt w:val="lowerLetter"/>
      <w:lvlText w:val="%8."/>
      <w:lvlJc w:val="left"/>
      <w:pPr>
        <w:ind w:left="6748" w:hanging="360"/>
      </w:pPr>
    </w:lvl>
    <w:lvl w:ilvl="8" w:tplc="0409001B" w:tentative="1">
      <w:start w:val="1"/>
      <w:numFmt w:val="lowerRoman"/>
      <w:lvlText w:val="%9."/>
      <w:lvlJc w:val="right"/>
      <w:pPr>
        <w:ind w:left="7468" w:hanging="180"/>
      </w:pPr>
    </w:lvl>
  </w:abstractNum>
  <w:abstractNum w:abstractNumId="72">
    <w:nsid w:val="7EE857E9"/>
    <w:multiLevelType w:val="hybridMultilevel"/>
    <w:tmpl w:val="4D96D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F3F7077"/>
    <w:multiLevelType w:val="hybridMultilevel"/>
    <w:tmpl w:val="84704A40"/>
    <w:lvl w:ilvl="0" w:tplc="E75430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40"/>
  </w:num>
  <w:num w:numId="3">
    <w:abstractNumId w:val="32"/>
  </w:num>
  <w:num w:numId="4">
    <w:abstractNumId w:val="52"/>
  </w:num>
  <w:num w:numId="5">
    <w:abstractNumId w:val="61"/>
  </w:num>
  <w:num w:numId="6">
    <w:abstractNumId w:val="31"/>
  </w:num>
  <w:num w:numId="7">
    <w:abstractNumId w:val="30"/>
  </w:num>
  <w:num w:numId="8">
    <w:abstractNumId w:val="23"/>
  </w:num>
  <w:num w:numId="9">
    <w:abstractNumId w:val="72"/>
  </w:num>
  <w:num w:numId="10">
    <w:abstractNumId w:val="11"/>
  </w:num>
  <w:num w:numId="11">
    <w:abstractNumId w:val="2"/>
  </w:num>
  <w:num w:numId="12">
    <w:abstractNumId w:val="50"/>
  </w:num>
  <w:num w:numId="13">
    <w:abstractNumId w:val="46"/>
  </w:num>
  <w:num w:numId="14">
    <w:abstractNumId w:val="49"/>
  </w:num>
  <w:num w:numId="15">
    <w:abstractNumId w:val="26"/>
  </w:num>
  <w:num w:numId="16">
    <w:abstractNumId w:val="63"/>
  </w:num>
  <w:num w:numId="17">
    <w:abstractNumId w:val="19"/>
  </w:num>
  <w:num w:numId="18">
    <w:abstractNumId w:val="54"/>
  </w:num>
  <w:num w:numId="19">
    <w:abstractNumId w:val="4"/>
  </w:num>
  <w:num w:numId="20">
    <w:abstractNumId w:val="67"/>
  </w:num>
  <w:num w:numId="21">
    <w:abstractNumId w:val="36"/>
  </w:num>
  <w:num w:numId="22">
    <w:abstractNumId w:val="27"/>
  </w:num>
  <w:num w:numId="23">
    <w:abstractNumId w:val="57"/>
  </w:num>
  <w:num w:numId="24">
    <w:abstractNumId w:val="16"/>
  </w:num>
  <w:num w:numId="25">
    <w:abstractNumId w:val="41"/>
  </w:num>
  <w:num w:numId="26">
    <w:abstractNumId w:val="51"/>
  </w:num>
  <w:num w:numId="27">
    <w:abstractNumId w:val="12"/>
  </w:num>
  <w:num w:numId="28">
    <w:abstractNumId w:val="7"/>
  </w:num>
  <w:num w:numId="29">
    <w:abstractNumId w:val="48"/>
  </w:num>
  <w:num w:numId="30">
    <w:abstractNumId w:val="5"/>
  </w:num>
  <w:num w:numId="31">
    <w:abstractNumId w:val="28"/>
  </w:num>
  <w:num w:numId="32">
    <w:abstractNumId w:val="59"/>
  </w:num>
  <w:num w:numId="33">
    <w:abstractNumId w:val="8"/>
  </w:num>
  <w:num w:numId="34">
    <w:abstractNumId w:val="17"/>
  </w:num>
  <w:num w:numId="35">
    <w:abstractNumId w:val="55"/>
  </w:num>
  <w:num w:numId="36">
    <w:abstractNumId w:val="21"/>
  </w:num>
  <w:num w:numId="37">
    <w:abstractNumId w:val="68"/>
  </w:num>
  <w:num w:numId="38">
    <w:abstractNumId w:val="25"/>
  </w:num>
  <w:num w:numId="39">
    <w:abstractNumId w:val="39"/>
  </w:num>
  <w:num w:numId="40">
    <w:abstractNumId w:val="38"/>
  </w:num>
  <w:num w:numId="41">
    <w:abstractNumId w:val="45"/>
  </w:num>
  <w:num w:numId="42">
    <w:abstractNumId w:val="1"/>
  </w:num>
  <w:num w:numId="43">
    <w:abstractNumId w:val="29"/>
  </w:num>
  <w:num w:numId="44">
    <w:abstractNumId w:val="44"/>
  </w:num>
  <w:num w:numId="45">
    <w:abstractNumId w:val="0"/>
  </w:num>
  <w:num w:numId="46">
    <w:abstractNumId w:val="56"/>
  </w:num>
  <w:num w:numId="47">
    <w:abstractNumId w:val="62"/>
  </w:num>
  <w:num w:numId="48">
    <w:abstractNumId w:val="18"/>
  </w:num>
  <w:num w:numId="49">
    <w:abstractNumId w:val="15"/>
  </w:num>
  <w:num w:numId="50">
    <w:abstractNumId w:val="37"/>
  </w:num>
  <w:num w:numId="51">
    <w:abstractNumId w:val="20"/>
  </w:num>
  <w:num w:numId="52">
    <w:abstractNumId w:val="66"/>
  </w:num>
  <w:num w:numId="53">
    <w:abstractNumId w:val="3"/>
  </w:num>
  <w:num w:numId="54">
    <w:abstractNumId w:val="13"/>
  </w:num>
  <w:num w:numId="55">
    <w:abstractNumId w:val="42"/>
  </w:num>
  <w:num w:numId="56">
    <w:abstractNumId w:val="9"/>
  </w:num>
  <w:num w:numId="57">
    <w:abstractNumId w:val="58"/>
  </w:num>
  <w:num w:numId="58">
    <w:abstractNumId w:val="69"/>
  </w:num>
  <w:num w:numId="59">
    <w:abstractNumId w:val="6"/>
  </w:num>
  <w:num w:numId="60">
    <w:abstractNumId w:val="43"/>
  </w:num>
  <w:num w:numId="61">
    <w:abstractNumId w:val="14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5"/>
  </w:num>
  <w:num w:numId="65">
    <w:abstractNumId w:val="33"/>
  </w:num>
  <w:num w:numId="66">
    <w:abstractNumId w:val="53"/>
  </w:num>
  <w:num w:numId="67">
    <w:abstractNumId w:val="10"/>
  </w:num>
  <w:num w:numId="68">
    <w:abstractNumId w:val="22"/>
  </w:num>
  <w:num w:numId="69">
    <w:abstractNumId w:val="35"/>
  </w:num>
  <w:num w:numId="70">
    <w:abstractNumId w:val="24"/>
  </w:num>
  <w:num w:numId="71">
    <w:abstractNumId w:val="60"/>
  </w:num>
  <w:num w:numId="72">
    <w:abstractNumId w:val="34"/>
  </w:num>
  <w:num w:numId="73">
    <w:abstractNumId w:val="64"/>
  </w:num>
  <w:num w:numId="74">
    <w:abstractNumId w:val="71"/>
  </w:num>
  <w:num w:numId="75">
    <w:abstractNumId w:val="70"/>
  </w:num>
  <w:num w:numId="76">
    <w:abstractNumId w:val="73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5A9A"/>
    <w:rsid w:val="00023C15"/>
    <w:rsid w:val="000342BD"/>
    <w:rsid w:val="00041FAD"/>
    <w:rsid w:val="000443E9"/>
    <w:rsid w:val="000447EA"/>
    <w:rsid w:val="000551FC"/>
    <w:rsid w:val="000665EB"/>
    <w:rsid w:val="00085A67"/>
    <w:rsid w:val="000875BE"/>
    <w:rsid w:val="0009412B"/>
    <w:rsid w:val="00096710"/>
    <w:rsid w:val="000A1366"/>
    <w:rsid w:val="000B383C"/>
    <w:rsid w:val="000B5117"/>
    <w:rsid w:val="000D643D"/>
    <w:rsid w:val="000D664E"/>
    <w:rsid w:val="000E4CBB"/>
    <w:rsid w:val="000F3529"/>
    <w:rsid w:val="000F7A55"/>
    <w:rsid w:val="00104165"/>
    <w:rsid w:val="00117BA9"/>
    <w:rsid w:val="00135E35"/>
    <w:rsid w:val="00142324"/>
    <w:rsid w:val="001622F4"/>
    <w:rsid w:val="00173850"/>
    <w:rsid w:val="001A26F8"/>
    <w:rsid w:val="001A4752"/>
    <w:rsid w:val="001C05F7"/>
    <w:rsid w:val="001D7E6C"/>
    <w:rsid w:val="001E05F2"/>
    <w:rsid w:val="001E1CD3"/>
    <w:rsid w:val="00205FD6"/>
    <w:rsid w:val="002212AF"/>
    <w:rsid w:val="002215DC"/>
    <w:rsid w:val="00226524"/>
    <w:rsid w:val="00227DDB"/>
    <w:rsid w:val="00233853"/>
    <w:rsid w:val="002535CB"/>
    <w:rsid w:val="00256B9A"/>
    <w:rsid w:val="0026069B"/>
    <w:rsid w:val="00262285"/>
    <w:rsid w:val="00270F4E"/>
    <w:rsid w:val="002838A3"/>
    <w:rsid w:val="00287274"/>
    <w:rsid w:val="00305F7D"/>
    <w:rsid w:val="0032219B"/>
    <w:rsid w:val="003404B4"/>
    <w:rsid w:val="003453B8"/>
    <w:rsid w:val="003463E2"/>
    <w:rsid w:val="00351079"/>
    <w:rsid w:val="00353A81"/>
    <w:rsid w:val="0036227B"/>
    <w:rsid w:val="0037313C"/>
    <w:rsid w:val="00382A8E"/>
    <w:rsid w:val="00393A8A"/>
    <w:rsid w:val="003B126C"/>
    <w:rsid w:val="003B468C"/>
    <w:rsid w:val="003E4312"/>
    <w:rsid w:val="00422F6F"/>
    <w:rsid w:val="00437A6A"/>
    <w:rsid w:val="00445A9A"/>
    <w:rsid w:val="00450E97"/>
    <w:rsid w:val="00465592"/>
    <w:rsid w:val="00470C73"/>
    <w:rsid w:val="00471EF4"/>
    <w:rsid w:val="0047785A"/>
    <w:rsid w:val="00486BB1"/>
    <w:rsid w:val="004B0590"/>
    <w:rsid w:val="004B4FEC"/>
    <w:rsid w:val="004C5ADE"/>
    <w:rsid w:val="004D6D15"/>
    <w:rsid w:val="004E0D00"/>
    <w:rsid w:val="005010D6"/>
    <w:rsid w:val="00503ABC"/>
    <w:rsid w:val="00505CF2"/>
    <w:rsid w:val="00546576"/>
    <w:rsid w:val="005536EF"/>
    <w:rsid w:val="00564BAE"/>
    <w:rsid w:val="00577AB5"/>
    <w:rsid w:val="00590B35"/>
    <w:rsid w:val="005A1776"/>
    <w:rsid w:val="005B1B07"/>
    <w:rsid w:val="005B3811"/>
    <w:rsid w:val="005B5D66"/>
    <w:rsid w:val="005D00A3"/>
    <w:rsid w:val="005D6D8B"/>
    <w:rsid w:val="005E50F5"/>
    <w:rsid w:val="005E6E96"/>
    <w:rsid w:val="00611A5C"/>
    <w:rsid w:val="00613629"/>
    <w:rsid w:val="00616B49"/>
    <w:rsid w:val="00623EBA"/>
    <w:rsid w:val="00625FFD"/>
    <w:rsid w:val="006337CB"/>
    <w:rsid w:val="006436B5"/>
    <w:rsid w:val="00653EF4"/>
    <w:rsid w:val="0066081A"/>
    <w:rsid w:val="00691006"/>
    <w:rsid w:val="00691F7F"/>
    <w:rsid w:val="006A1AFD"/>
    <w:rsid w:val="006A774E"/>
    <w:rsid w:val="006C1B10"/>
    <w:rsid w:val="006C7E8D"/>
    <w:rsid w:val="006F5654"/>
    <w:rsid w:val="006F5D1E"/>
    <w:rsid w:val="00703D6C"/>
    <w:rsid w:val="007326A1"/>
    <w:rsid w:val="0075293F"/>
    <w:rsid w:val="00754840"/>
    <w:rsid w:val="007564C2"/>
    <w:rsid w:val="00756CAC"/>
    <w:rsid w:val="00762F89"/>
    <w:rsid w:val="00766C1E"/>
    <w:rsid w:val="00775C4F"/>
    <w:rsid w:val="00776C51"/>
    <w:rsid w:val="007A5014"/>
    <w:rsid w:val="007B160A"/>
    <w:rsid w:val="007C4521"/>
    <w:rsid w:val="007C5B9E"/>
    <w:rsid w:val="007C7596"/>
    <w:rsid w:val="007D29B4"/>
    <w:rsid w:val="007F44FD"/>
    <w:rsid w:val="0080433E"/>
    <w:rsid w:val="008058E4"/>
    <w:rsid w:val="00817839"/>
    <w:rsid w:val="0084404A"/>
    <w:rsid w:val="0088744A"/>
    <w:rsid w:val="008C6865"/>
    <w:rsid w:val="008D162B"/>
    <w:rsid w:val="008E58A9"/>
    <w:rsid w:val="008F699C"/>
    <w:rsid w:val="008F736B"/>
    <w:rsid w:val="0094282F"/>
    <w:rsid w:val="00944EAB"/>
    <w:rsid w:val="00945AAE"/>
    <w:rsid w:val="00954250"/>
    <w:rsid w:val="009644A8"/>
    <w:rsid w:val="0097450C"/>
    <w:rsid w:val="009752FA"/>
    <w:rsid w:val="00976A0A"/>
    <w:rsid w:val="0099715E"/>
    <w:rsid w:val="009A24CF"/>
    <w:rsid w:val="009A671A"/>
    <w:rsid w:val="009B5399"/>
    <w:rsid w:val="009B7A2A"/>
    <w:rsid w:val="009C7E6C"/>
    <w:rsid w:val="009D61BF"/>
    <w:rsid w:val="009E13E6"/>
    <w:rsid w:val="009E6771"/>
    <w:rsid w:val="009F1EEB"/>
    <w:rsid w:val="009F7456"/>
    <w:rsid w:val="00A001F5"/>
    <w:rsid w:val="00A04210"/>
    <w:rsid w:val="00A22830"/>
    <w:rsid w:val="00A26DF0"/>
    <w:rsid w:val="00A310C2"/>
    <w:rsid w:val="00A3117A"/>
    <w:rsid w:val="00A83115"/>
    <w:rsid w:val="00A853F0"/>
    <w:rsid w:val="00A85FB2"/>
    <w:rsid w:val="00AA020A"/>
    <w:rsid w:val="00AB1A5D"/>
    <w:rsid w:val="00AD472D"/>
    <w:rsid w:val="00AD6CEF"/>
    <w:rsid w:val="00AE0A2F"/>
    <w:rsid w:val="00AE4348"/>
    <w:rsid w:val="00AE5152"/>
    <w:rsid w:val="00B01DAA"/>
    <w:rsid w:val="00B10AF4"/>
    <w:rsid w:val="00B17A91"/>
    <w:rsid w:val="00B3478A"/>
    <w:rsid w:val="00B515E2"/>
    <w:rsid w:val="00B539E0"/>
    <w:rsid w:val="00B67BAB"/>
    <w:rsid w:val="00B70789"/>
    <w:rsid w:val="00B70F7B"/>
    <w:rsid w:val="00B73C5C"/>
    <w:rsid w:val="00B82D24"/>
    <w:rsid w:val="00B95120"/>
    <w:rsid w:val="00BA460B"/>
    <w:rsid w:val="00BD066D"/>
    <w:rsid w:val="00BE65AB"/>
    <w:rsid w:val="00BE70F5"/>
    <w:rsid w:val="00C01999"/>
    <w:rsid w:val="00C12880"/>
    <w:rsid w:val="00C14ED1"/>
    <w:rsid w:val="00C17BF8"/>
    <w:rsid w:val="00C30169"/>
    <w:rsid w:val="00C47174"/>
    <w:rsid w:val="00C57092"/>
    <w:rsid w:val="00C60502"/>
    <w:rsid w:val="00C61D6F"/>
    <w:rsid w:val="00C6492C"/>
    <w:rsid w:val="00C806E7"/>
    <w:rsid w:val="00C82C6C"/>
    <w:rsid w:val="00C8613A"/>
    <w:rsid w:val="00C96F1F"/>
    <w:rsid w:val="00CA4FDA"/>
    <w:rsid w:val="00CA6834"/>
    <w:rsid w:val="00CB70AD"/>
    <w:rsid w:val="00CD7627"/>
    <w:rsid w:val="00CE4B62"/>
    <w:rsid w:val="00D0701C"/>
    <w:rsid w:val="00D13908"/>
    <w:rsid w:val="00D17C40"/>
    <w:rsid w:val="00D53C43"/>
    <w:rsid w:val="00D56755"/>
    <w:rsid w:val="00D61FF8"/>
    <w:rsid w:val="00D71C94"/>
    <w:rsid w:val="00D71E4D"/>
    <w:rsid w:val="00DA38A2"/>
    <w:rsid w:val="00DB335F"/>
    <w:rsid w:val="00DC280E"/>
    <w:rsid w:val="00DD5956"/>
    <w:rsid w:val="00DE4C42"/>
    <w:rsid w:val="00DE5E0F"/>
    <w:rsid w:val="00DF010B"/>
    <w:rsid w:val="00DF59A4"/>
    <w:rsid w:val="00E16530"/>
    <w:rsid w:val="00E40C0F"/>
    <w:rsid w:val="00E44B56"/>
    <w:rsid w:val="00E562F6"/>
    <w:rsid w:val="00E607DF"/>
    <w:rsid w:val="00E854D4"/>
    <w:rsid w:val="00E95EA5"/>
    <w:rsid w:val="00EB4074"/>
    <w:rsid w:val="00EC4120"/>
    <w:rsid w:val="00EE0DFF"/>
    <w:rsid w:val="00EE3EF8"/>
    <w:rsid w:val="00EE3FDB"/>
    <w:rsid w:val="00EE520B"/>
    <w:rsid w:val="00EE6387"/>
    <w:rsid w:val="00EE72E8"/>
    <w:rsid w:val="00F050C1"/>
    <w:rsid w:val="00F27A33"/>
    <w:rsid w:val="00F35501"/>
    <w:rsid w:val="00F91A12"/>
    <w:rsid w:val="00F92300"/>
    <w:rsid w:val="00FB33AA"/>
    <w:rsid w:val="00FC354A"/>
    <w:rsid w:val="00FC466B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A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A9A"/>
    <w:pPr>
      <w:ind w:left="720"/>
      <w:contextualSpacing/>
    </w:pPr>
  </w:style>
  <w:style w:type="table" w:styleId="TableGrid">
    <w:name w:val="Table Grid"/>
    <w:basedOn w:val="TableNormal"/>
    <w:uiPriority w:val="59"/>
    <w:rsid w:val="00E85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53A8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629"/>
  </w:style>
  <w:style w:type="paragraph" w:styleId="Footer">
    <w:name w:val="footer"/>
    <w:basedOn w:val="Normal"/>
    <w:link w:val="FooterChar"/>
    <w:uiPriority w:val="99"/>
    <w:unhideWhenUsed/>
    <w:rsid w:val="006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629"/>
  </w:style>
  <w:style w:type="character" w:customStyle="1" w:styleId="apple-converted-space">
    <w:name w:val="apple-converted-space"/>
    <w:basedOn w:val="DefaultParagraphFont"/>
    <w:rsid w:val="007564C2"/>
  </w:style>
  <w:style w:type="paragraph" w:styleId="BalloonText">
    <w:name w:val="Balloon Text"/>
    <w:basedOn w:val="Normal"/>
    <w:link w:val="BalloonTextChar"/>
    <w:uiPriority w:val="99"/>
    <w:semiHidden/>
    <w:unhideWhenUsed/>
    <w:rsid w:val="00756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4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ni.co.id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4174</TotalTime>
  <Pages>7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Teguh</cp:lastModifiedBy>
  <cp:revision>58</cp:revision>
  <cp:lastPrinted>2017-07-13T03:29:00Z</cp:lastPrinted>
  <dcterms:created xsi:type="dcterms:W3CDTF">2015-06-02T21:58:00Z</dcterms:created>
  <dcterms:modified xsi:type="dcterms:W3CDTF">2017-07-13T03:30:00Z</dcterms:modified>
</cp:coreProperties>
</file>